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6B02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Dom za starije osobe „Marko A. Stuparić“ Veli Lošinj</w:t>
      </w:r>
    </w:p>
    <w:p w14:paraId="2D922C61" w14:textId="083706A6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Broj: </w:t>
      </w:r>
      <w:r w:rsidR="00FB76ED">
        <w:rPr>
          <w:rFonts w:ascii="Calibri" w:hAnsi="Calibri" w:cs="Calibri"/>
          <w:sz w:val="22"/>
          <w:szCs w:val="22"/>
          <w:lang w:val="hr-HR"/>
        </w:rPr>
        <w:t>218</w:t>
      </w:r>
      <w:r w:rsidR="00E76C1B">
        <w:rPr>
          <w:rFonts w:ascii="Calibri" w:hAnsi="Calibri" w:cs="Calibri"/>
          <w:sz w:val="22"/>
          <w:szCs w:val="22"/>
          <w:lang w:val="hr-HR"/>
        </w:rPr>
        <w:t>/1-202</w:t>
      </w:r>
      <w:r w:rsidR="00AE09D9">
        <w:rPr>
          <w:rFonts w:ascii="Calibri" w:hAnsi="Calibri" w:cs="Calibri"/>
          <w:sz w:val="22"/>
          <w:szCs w:val="22"/>
          <w:lang w:val="hr-HR"/>
        </w:rPr>
        <w:t>6</w:t>
      </w:r>
    </w:p>
    <w:p w14:paraId="5BBD5A6E" w14:textId="3593A07F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Veli Lošinj, </w:t>
      </w:r>
      <w:r w:rsidR="00966D9D">
        <w:rPr>
          <w:rFonts w:ascii="Calibri" w:hAnsi="Calibri" w:cs="Calibri"/>
          <w:sz w:val="22"/>
          <w:szCs w:val="22"/>
          <w:lang w:val="hr-HR"/>
        </w:rPr>
        <w:t>13</w:t>
      </w:r>
      <w:r w:rsidR="00DD27BF">
        <w:rPr>
          <w:rFonts w:ascii="Calibri" w:hAnsi="Calibri" w:cs="Calibri"/>
          <w:sz w:val="22"/>
          <w:szCs w:val="22"/>
          <w:lang w:val="hr-HR"/>
        </w:rPr>
        <w:t>.0</w:t>
      </w:r>
      <w:r w:rsidR="00966D9D">
        <w:rPr>
          <w:rFonts w:ascii="Calibri" w:hAnsi="Calibri" w:cs="Calibri"/>
          <w:sz w:val="22"/>
          <w:szCs w:val="22"/>
          <w:lang w:val="hr-HR"/>
        </w:rPr>
        <w:t>4</w:t>
      </w:r>
      <w:r w:rsidR="002C5803">
        <w:rPr>
          <w:rFonts w:ascii="Calibri" w:hAnsi="Calibri" w:cs="Calibri"/>
          <w:sz w:val="22"/>
          <w:szCs w:val="22"/>
          <w:lang w:val="hr-HR"/>
        </w:rPr>
        <w:t>.</w:t>
      </w:r>
      <w:r>
        <w:rPr>
          <w:rFonts w:ascii="Calibri" w:hAnsi="Calibri" w:cs="Calibri"/>
          <w:sz w:val="22"/>
          <w:szCs w:val="22"/>
          <w:lang w:val="hr-HR"/>
        </w:rPr>
        <w:t>202</w:t>
      </w:r>
      <w:r w:rsidR="00AE09D9">
        <w:rPr>
          <w:rFonts w:ascii="Calibri" w:hAnsi="Calibri" w:cs="Calibri"/>
          <w:sz w:val="22"/>
          <w:szCs w:val="22"/>
          <w:lang w:val="hr-HR"/>
        </w:rPr>
        <w:t>6</w:t>
      </w:r>
      <w:r>
        <w:rPr>
          <w:rFonts w:ascii="Calibri" w:hAnsi="Calibri" w:cs="Calibri"/>
          <w:sz w:val="22"/>
          <w:szCs w:val="22"/>
          <w:lang w:val="hr-HR"/>
        </w:rPr>
        <w:t>. godine</w:t>
      </w:r>
    </w:p>
    <w:p w14:paraId="0A431BF6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B94525B" w14:textId="77275A3A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Na temelju članka 4. Pravilnika o radu Doma „Marko A. Stuparić“, raspisuje se</w:t>
      </w:r>
    </w:p>
    <w:p w14:paraId="14284A6C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12A11B9F" w14:textId="77777777" w:rsidR="00174293" w:rsidRDefault="0017429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8BBD125" w14:textId="77777777" w:rsidR="00A31843" w:rsidRDefault="00A31843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NATJEČAJ</w:t>
      </w:r>
    </w:p>
    <w:p w14:paraId="08537653" w14:textId="776A720E" w:rsidR="00A31843" w:rsidRDefault="00A31843" w:rsidP="00A31843">
      <w:pPr>
        <w:jc w:val="both"/>
        <w:rPr>
          <w:rFonts w:ascii="Calibri" w:hAnsi="Calibri" w:cs="Calibri"/>
          <w:b/>
          <w:sz w:val="22"/>
          <w:szCs w:val="22"/>
          <w:u w:val="single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za prijam radnika u radni odnos na neodređeno vrijeme, za radn</w:t>
      </w:r>
      <w:r w:rsidR="00A216E6">
        <w:rPr>
          <w:rFonts w:ascii="Calibri" w:hAnsi="Calibri" w:cs="Calibri"/>
          <w:b/>
          <w:sz w:val="22"/>
          <w:szCs w:val="22"/>
          <w:lang w:val="hr-HR"/>
        </w:rPr>
        <w:t>o</w:t>
      </w:r>
      <w:r>
        <w:rPr>
          <w:rFonts w:ascii="Calibri" w:hAnsi="Calibri" w:cs="Calibri"/>
          <w:b/>
          <w:sz w:val="22"/>
          <w:szCs w:val="22"/>
          <w:lang w:val="hr-HR"/>
        </w:rPr>
        <w:t xml:space="preserve"> mjest</w:t>
      </w:r>
      <w:r w:rsidR="00A216E6">
        <w:rPr>
          <w:rFonts w:ascii="Calibri" w:hAnsi="Calibri" w:cs="Calibri"/>
          <w:b/>
          <w:sz w:val="22"/>
          <w:szCs w:val="22"/>
          <w:lang w:val="hr-HR"/>
        </w:rPr>
        <w:t>o</w:t>
      </w:r>
      <w:r>
        <w:rPr>
          <w:rFonts w:ascii="Calibri" w:hAnsi="Calibri" w:cs="Calibri"/>
          <w:b/>
          <w:sz w:val="22"/>
          <w:szCs w:val="22"/>
          <w:lang w:val="hr-HR"/>
        </w:rPr>
        <w:t>:</w:t>
      </w:r>
    </w:p>
    <w:p w14:paraId="04EF07A0" w14:textId="196E4A79" w:rsidR="00A31843" w:rsidRDefault="00A31843" w:rsidP="00A31843">
      <w:pPr>
        <w:jc w:val="both"/>
        <w:rPr>
          <w:rFonts w:ascii="Calibri" w:eastAsia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1. </w:t>
      </w:r>
      <w:r w:rsidR="00966D9D">
        <w:rPr>
          <w:rFonts w:ascii="Calibri" w:hAnsi="Calibri" w:cs="Calibri"/>
          <w:b/>
          <w:sz w:val="22"/>
          <w:szCs w:val="22"/>
          <w:u w:val="single"/>
          <w:lang w:val="hr-HR"/>
        </w:rPr>
        <w:t>Medicinska sestra</w:t>
      </w:r>
      <w:r>
        <w:rPr>
          <w:rFonts w:ascii="Calibri" w:hAnsi="Calibri" w:cs="Calibri"/>
          <w:b/>
          <w:sz w:val="22"/>
          <w:szCs w:val="22"/>
          <w:u w:val="single"/>
          <w:lang w:val="hr-HR"/>
        </w:rPr>
        <w:t xml:space="preserve"> </w:t>
      </w:r>
    </w:p>
    <w:p w14:paraId="610444D0" w14:textId="1ECAE524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bookmarkStart w:id="0" w:name="_Hlk151448836"/>
      <w:r>
        <w:rPr>
          <w:rFonts w:ascii="Calibri" w:eastAsia="Calibri" w:hAnsi="Calibri" w:cs="Calibri"/>
          <w:sz w:val="22"/>
          <w:szCs w:val="22"/>
          <w:lang w:val="hr-HR"/>
        </w:rPr>
        <w:t xml:space="preserve">– </w:t>
      </w:r>
      <w:r w:rsidR="00966D9D">
        <w:rPr>
          <w:rFonts w:ascii="Calibri" w:hAnsi="Calibri" w:cs="Calibri"/>
          <w:sz w:val="22"/>
          <w:szCs w:val="22"/>
          <w:lang w:val="hr-HR"/>
        </w:rPr>
        <w:t>1</w:t>
      </w:r>
      <w:r>
        <w:rPr>
          <w:rFonts w:ascii="Calibri" w:hAnsi="Calibri" w:cs="Calibri"/>
          <w:sz w:val="22"/>
          <w:szCs w:val="22"/>
          <w:lang w:val="hr-HR"/>
        </w:rPr>
        <w:t xml:space="preserve"> izvršitelj/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ic</w:t>
      </w:r>
      <w:r w:rsidR="00966D9D">
        <w:rPr>
          <w:rFonts w:ascii="Calibri" w:hAnsi="Calibri" w:cs="Calibri"/>
          <w:sz w:val="22"/>
          <w:szCs w:val="22"/>
          <w:lang w:val="hr-HR"/>
        </w:rPr>
        <w:t>a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 za rad u</w:t>
      </w:r>
      <w:r w:rsidR="00966D9D">
        <w:rPr>
          <w:rFonts w:ascii="Calibri" w:hAnsi="Calibri" w:cs="Calibri"/>
          <w:sz w:val="22"/>
          <w:szCs w:val="22"/>
          <w:lang w:val="hr-HR"/>
        </w:rPr>
        <w:t xml:space="preserve"> matičnoj kući u Velom Lošinju </w:t>
      </w:r>
      <w:r w:rsidR="008D13D9">
        <w:rPr>
          <w:rFonts w:ascii="Calibri" w:hAnsi="Calibri" w:cs="Calibri"/>
          <w:sz w:val="22"/>
          <w:szCs w:val="22"/>
          <w:lang w:val="hr-HR"/>
        </w:rPr>
        <w:t>uz probni rad od 2 mjeseca.</w:t>
      </w:r>
    </w:p>
    <w:bookmarkEnd w:id="0"/>
    <w:p w14:paraId="7BD0C889" w14:textId="70EF92E9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Očekivani početak rada: </w:t>
      </w:r>
      <w:r w:rsidR="000F7A97">
        <w:rPr>
          <w:rFonts w:ascii="Calibri" w:hAnsi="Calibri" w:cs="Calibri"/>
          <w:sz w:val="22"/>
          <w:szCs w:val="22"/>
          <w:lang w:val="hr-HR"/>
        </w:rPr>
        <w:t>nakon dovršetka natječajnog postupka</w:t>
      </w:r>
    </w:p>
    <w:p w14:paraId="28D4CC8F" w14:textId="77777777" w:rsidR="00AE09D9" w:rsidRDefault="00AE09D9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DED7DB3" w14:textId="77777777" w:rsidR="00966D9D" w:rsidRDefault="00966D9D" w:rsidP="00966D9D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Uvjeti:</w:t>
      </w:r>
    </w:p>
    <w:p w14:paraId="7AFC2AD8" w14:textId="77777777" w:rsidR="00966D9D" w:rsidRDefault="00966D9D" w:rsidP="00966D9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završeno srednjoškolsko obrazovanje (najmanje četverogodišnje) za medicinsku sestru/tehničara (s time izjednačeno SSS medicinska sestra/tehničar),</w:t>
      </w:r>
    </w:p>
    <w:p w14:paraId="3704931C" w14:textId="77777777" w:rsidR="00966D9D" w:rsidRDefault="00966D9D" w:rsidP="00966D9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položen stručni ispit za zdravstvenog radnika (medicinsku sestru/tehničara),</w:t>
      </w:r>
    </w:p>
    <w:p w14:paraId="458C6FB7" w14:textId="77777777" w:rsidR="00966D9D" w:rsidRDefault="00966D9D" w:rsidP="00966D9D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odobrenje za samostalan rad izdano od nadležne komore (važeća licenca)</w:t>
      </w:r>
    </w:p>
    <w:p w14:paraId="37A69174" w14:textId="77777777" w:rsidR="00966D9D" w:rsidRDefault="00966D9D" w:rsidP="00966D9D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poznavanje rada na računalu,</w:t>
      </w:r>
    </w:p>
    <w:p w14:paraId="0C26DE0B" w14:textId="77777777" w:rsidR="00966D9D" w:rsidRDefault="00966D9D" w:rsidP="00966D9D">
      <w:pPr>
        <w:numPr>
          <w:ilvl w:val="0"/>
          <w:numId w:val="21"/>
        </w:numPr>
        <w:tabs>
          <w:tab w:val="left" w:pos="284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nepostojanje zapreke iz članka 213. stavka 1. Zakona o socijalnoj skrbi.</w:t>
      </w:r>
    </w:p>
    <w:p w14:paraId="4A2109BD" w14:textId="77777777" w:rsidR="00966D9D" w:rsidRDefault="00966D9D" w:rsidP="00966D9D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707F64E9" w14:textId="77777777" w:rsidR="00966D9D" w:rsidRPr="00016012" w:rsidRDefault="00966D9D" w:rsidP="00966D9D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016012">
        <w:rPr>
          <w:rFonts w:ascii="Calibri" w:hAnsi="Calibri" w:cs="Calibri"/>
          <w:sz w:val="22"/>
          <w:szCs w:val="22"/>
          <w:lang w:val="hr-HR"/>
        </w:rPr>
        <w:t>Uz prijavu na natječaj kandidati trebaju priložiti:</w:t>
      </w:r>
    </w:p>
    <w:p w14:paraId="624F22E6" w14:textId="77777777" w:rsidR="00966D9D" w:rsidRDefault="00966D9D" w:rsidP="00966D9D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završenom srednjoškolskom obrazovanju (najmanje četverogodišnjem) za medicinsku sestru/tehničara (svjedodžba),</w:t>
      </w:r>
    </w:p>
    <w:p w14:paraId="10FAACE5" w14:textId="77777777" w:rsidR="00966D9D" w:rsidRDefault="00966D9D" w:rsidP="00966D9D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o položenom stručnom ispitu za zdravstvenog radnika - medicinsku sestru/tehničara (uvjerenje, svjedodžba i sl.),</w:t>
      </w:r>
    </w:p>
    <w:p w14:paraId="7BC790C6" w14:textId="77777777" w:rsidR="00966D9D" w:rsidRDefault="00966D9D" w:rsidP="00966D9D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dokaz da kandidat/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kinja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 ima odobrenje za samostalan rad izdano od nadležne komore (važeća licenca),</w:t>
      </w:r>
    </w:p>
    <w:p w14:paraId="3209F5FD" w14:textId="77777777" w:rsidR="00966D9D" w:rsidRDefault="00966D9D" w:rsidP="00966D9D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  <w:bookmarkStart w:id="1" w:name="_Hlk180661315"/>
      <w:r>
        <w:rPr>
          <w:rFonts w:ascii="Calibri" w:hAnsi="Calibri" w:cs="Calibri"/>
          <w:sz w:val="22"/>
          <w:szCs w:val="22"/>
          <w:lang w:val="hr-HR"/>
        </w:rPr>
        <w:t>uvjerenje da se protiv kandidata/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tkinje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 xml:space="preserve"> ne vodi kazneni postupak</w:t>
      </w:r>
    </w:p>
    <w:bookmarkEnd w:id="1"/>
    <w:p w14:paraId="432EC0B4" w14:textId="77777777" w:rsidR="00966D9D" w:rsidRDefault="00966D9D" w:rsidP="00966D9D">
      <w:pPr>
        <w:numPr>
          <w:ilvl w:val="0"/>
          <w:numId w:val="21"/>
        </w:numPr>
        <w:tabs>
          <w:tab w:val="left" w:pos="360"/>
        </w:tabs>
        <w:jc w:val="both"/>
        <w:rPr>
          <w:rFonts w:ascii="Calibri" w:hAnsi="Calibri" w:cs="Calibri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kratki životopis.</w:t>
      </w:r>
    </w:p>
    <w:p w14:paraId="096A81D7" w14:textId="77777777" w:rsidR="00DD27BF" w:rsidRDefault="00DD27BF" w:rsidP="00DD27BF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  <w:lang w:val="hr-HR"/>
        </w:rPr>
      </w:pPr>
    </w:p>
    <w:p w14:paraId="0212BFF0" w14:textId="77777777" w:rsidR="00D26306" w:rsidRDefault="00D26306" w:rsidP="00A31843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0A5413D3" w14:textId="363028EF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b/>
          <w:sz w:val="22"/>
          <w:szCs w:val="22"/>
          <w:lang w:val="hr-HR"/>
        </w:rPr>
        <w:t>Prijave na natječaj s pripadajućom dokumentacijom za gore naveden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radn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mjest</w:t>
      </w:r>
      <w:r w:rsidR="00016012">
        <w:rPr>
          <w:rFonts w:ascii="Calibri" w:hAnsi="Calibri" w:cs="Calibri"/>
          <w:b/>
          <w:sz w:val="22"/>
          <w:szCs w:val="22"/>
          <w:lang w:val="hr-HR"/>
        </w:rPr>
        <w:t>a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podnos</w:t>
      </w:r>
      <w:r>
        <w:rPr>
          <w:rFonts w:ascii="Calibri" w:hAnsi="Calibri" w:cs="Calibri"/>
          <w:b/>
          <w:sz w:val="22"/>
          <w:szCs w:val="22"/>
          <w:lang w:val="hr-HR"/>
        </w:rPr>
        <w:t>i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se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>na adresu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: Dom za starije osobe „Marko A. Stuparić“ Veli Lošinj, V. Nazora 40, 51551 VELI LOŠINJ, s naznakom: "NATJEČAJ ZA </w:t>
      </w:r>
      <w:r w:rsidR="00BE2436">
        <w:rPr>
          <w:rFonts w:ascii="Calibri" w:hAnsi="Calibri" w:cs="Calibri"/>
          <w:sz w:val="22"/>
          <w:szCs w:val="22"/>
          <w:lang w:val="hr-HR"/>
        </w:rPr>
        <w:t>RADNO MJESTO</w:t>
      </w:r>
      <w:r w:rsidRPr="00A31843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Pr="00A31843">
        <w:rPr>
          <w:rFonts w:ascii="Calibri" w:hAnsi="Calibri" w:cs="Calibri"/>
          <w:sz w:val="22"/>
          <w:szCs w:val="22"/>
          <w:lang w:val="hr-HR"/>
        </w:rPr>
        <w:t xml:space="preserve">- NE OTVARATI",  </w:t>
      </w:r>
      <w:r w:rsidR="00DD76EC">
        <w:rPr>
          <w:rFonts w:ascii="Calibri" w:hAnsi="Calibri" w:cs="Calibri"/>
          <w:b/>
          <w:sz w:val="22"/>
          <w:szCs w:val="22"/>
          <w:lang w:val="hr-HR"/>
        </w:rPr>
        <w:t xml:space="preserve">najkasnije zaključno s </w:t>
      </w:r>
      <w:r w:rsidR="00CD311B">
        <w:rPr>
          <w:rFonts w:ascii="Calibri" w:hAnsi="Calibri" w:cs="Calibri"/>
          <w:b/>
          <w:sz w:val="22"/>
          <w:szCs w:val="22"/>
          <w:lang w:val="hr-HR"/>
        </w:rPr>
        <w:t>27</w:t>
      </w:r>
      <w:r w:rsidR="006E4E48">
        <w:rPr>
          <w:rFonts w:ascii="Calibri" w:hAnsi="Calibri" w:cs="Calibri"/>
          <w:b/>
          <w:sz w:val="22"/>
          <w:szCs w:val="22"/>
          <w:lang w:val="hr-HR"/>
        </w:rPr>
        <w:t xml:space="preserve">. </w:t>
      </w:r>
      <w:r w:rsidR="00CD311B">
        <w:rPr>
          <w:rFonts w:ascii="Calibri" w:hAnsi="Calibri" w:cs="Calibri"/>
          <w:b/>
          <w:sz w:val="22"/>
          <w:szCs w:val="22"/>
          <w:lang w:val="hr-HR"/>
        </w:rPr>
        <w:t>tra</w:t>
      </w:r>
      <w:r w:rsidR="00FB76ED">
        <w:rPr>
          <w:rFonts w:ascii="Calibri" w:hAnsi="Calibri" w:cs="Calibri"/>
          <w:b/>
          <w:sz w:val="22"/>
          <w:szCs w:val="22"/>
          <w:lang w:val="hr-HR"/>
        </w:rPr>
        <w:t>vnja</w:t>
      </w:r>
      <w:r w:rsidR="006E4E48">
        <w:rPr>
          <w:rFonts w:ascii="Calibri" w:hAnsi="Calibri" w:cs="Calibri"/>
          <w:b/>
          <w:sz w:val="22"/>
          <w:szCs w:val="22"/>
          <w:lang w:val="hr-HR"/>
        </w:rPr>
        <w:t xml:space="preserve"> 202</w:t>
      </w:r>
      <w:r w:rsidR="00AE09D9">
        <w:rPr>
          <w:rFonts w:ascii="Calibri" w:hAnsi="Calibri" w:cs="Calibri"/>
          <w:b/>
          <w:sz w:val="22"/>
          <w:szCs w:val="22"/>
          <w:lang w:val="hr-HR"/>
        </w:rPr>
        <w:t>6</w:t>
      </w:r>
      <w:r w:rsidR="006E4E48">
        <w:rPr>
          <w:rFonts w:ascii="Calibri" w:hAnsi="Calibri" w:cs="Calibri"/>
          <w:b/>
          <w:sz w:val="22"/>
          <w:szCs w:val="22"/>
          <w:lang w:val="hr-HR"/>
        </w:rPr>
        <w:t>.</w:t>
      </w:r>
      <w:r w:rsidR="00DD27BF">
        <w:rPr>
          <w:rFonts w:ascii="Calibri" w:hAnsi="Calibri" w:cs="Calibri"/>
          <w:b/>
          <w:sz w:val="22"/>
          <w:szCs w:val="22"/>
          <w:lang w:val="hr-HR"/>
        </w:rPr>
        <w:t xml:space="preserve"> godine.</w:t>
      </w:r>
    </w:p>
    <w:p w14:paraId="686D23A7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 xml:space="preserve">Nepravodobne i nepotpune prijave neće se razmatrati. </w:t>
      </w:r>
    </w:p>
    <w:p w14:paraId="3DFD9C14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Kandidati/kinje mogu dokaze o ispunjavanju natječajnih uvjeta dostaviti u obliku neovjerenih preslika, a poslodavac (Dom) može naknadno tražiti dostavu originala na uvid.</w:t>
      </w:r>
    </w:p>
    <w:p w14:paraId="45598002" w14:textId="77777777" w:rsidR="00A31843" w:rsidRP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Kandidati/kinje će biti pismeno obaviješteni o izboru u roku od petnaest (15) dana od isteka roka za podnošenje prijava.</w:t>
      </w:r>
    </w:p>
    <w:p w14:paraId="1590B747" w14:textId="77777777" w:rsidR="00A31843" w:rsidRDefault="00A31843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46A4EE80" w14:textId="77777777" w:rsidR="00DD76EC" w:rsidRPr="00A31843" w:rsidRDefault="00DD76EC" w:rsidP="00A31843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BD3DD81" w14:textId="77777777" w:rsidR="00A31843" w:rsidRPr="00A31843" w:rsidRDefault="00A31843" w:rsidP="00A31843">
      <w:pPr>
        <w:ind w:firstLine="5940"/>
        <w:jc w:val="both"/>
        <w:rPr>
          <w:rFonts w:ascii="Arial" w:hAnsi="Arial" w:cs="Arial"/>
          <w:sz w:val="22"/>
          <w:szCs w:val="20"/>
          <w:lang w:val="en-US"/>
        </w:rPr>
      </w:pPr>
      <w:r w:rsidRPr="00A31843">
        <w:rPr>
          <w:rFonts w:ascii="Calibri" w:hAnsi="Calibri" w:cs="Calibri"/>
          <w:sz w:val="22"/>
          <w:szCs w:val="22"/>
          <w:lang w:val="hr-HR"/>
        </w:rPr>
        <w:t>Dom „Marko A. Stuparić“</w:t>
      </w:r>
    </w:p>
    <w:p w14:paraId="49F1F38C" w14:textId="39E59F57" w:rsidR="00660EC9" w:rsidRDefault="00660EC9" w:rsidP="00A31843"/>
    <w:sectPr w:rsidR="0066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2" w15:restartNumberingAfterBreak="0">
    <w:nsid w:val="00000004"/>
    <w:multiLevelType w:val="singleLevel"/>
    <w:tmpl w:val="00000002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</w:abstractNum>
  <w:abstractNum w:abstractNumId="3" w15:restartNumberingAfterBreak="0">
    <w:nsid w:val="1D2411F2"/>
    <w:multiLevelType w:val="multilevel"/>
    <w:tmpl w:val="5A5032EC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A025AF"/>
    <w:multiLevelType w:val="hybridMultilevel"/>
    <w:tmpl w:val="46581668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D77669EC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2EBE"/>
    <w:multiLevelType w:val="hybridMultilevel"/>
    <w:tmpl w:val="BC1AC00A"/>
    <w:lvl w:ilvl="0" w:tplc="00000004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A6D7A"/>
    <w:multiLevelType w:val="hybridMultilevel"/>
    <w:tmpl w:val="445E48CA"/>
    <w:lvl w:ilvl="0" w:tplc="00000002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74E5E"/>
    <w:multiLevelType w:val="hybridMultilevel"/>
    <w:tmpl w:val="C3EE1514"/>
    <w:lvl w:ilvl="0" w:tplc="E06C380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3E877604"/>
    <w:multiLevelType w:val="multilevel"/>
    <w:tmpl w:val="7DACA6D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0327D0C"/>
    <w:multiLevelType w:val="hybridMultilevel"/>
    <w:tmpl w:val="1D1E8BA4"/>
    <w:lvl w:ilvl="0" w:tplc="561009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51F1C"/>
    <w:multiLevelType w:val="multilevel"/>
    <w:tmpl w:val="6DACDBB6"/>
    <w:styleLink w:val="WW8Num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693B27"/>
    <w:multiLevelType w:val="multilevel"/>
    <w:tmpl w:val="FB0EDCEA"/>
    <w:styleLink w:val="WW8Num1"/>
    <w:lvl w:ilvl="0">
      <w:numFmt w:val="bullet"/>
      <w:lvlText w:val="–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C18580C"/>
    <w:multiLevelType w:val="hybridMultilevel"/>
    <w:tmpl w:val="37EA7014"/>
    <w:lvl w:ilvl="0" w:tplc="00000004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E4CBA"/>
    <w:multiLevelType w:val="hybridMultilevel"/>
    <w:tmpl w:val="58482148"/>
    <w:lvl w:ilvl="0" w:tplc="00000004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A771C2"/>
    <w:multiLevelType w:val="hybridMultilevel"/>
    <w:tmpl w:val="F16E8DF2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5EEA"/>
    <w:multiLevelType w:val="hybridMultilevel"/>
    <w:tmpl w:val="04A6A1E8"/>
    <w:lvl w:ilvl="0" w:tplc="561009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35C8"/>
    <w:multiLevelType w:val="multilevel"/>
    <w:tmpl w:val="636826C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53F387B"/>
    <w:multiLevelType w:val="hybridMultilevel"/>
    <w:tmpl w:val="14267940"/>
    <w:lvl w:ilvl="0" w:tplc="BDD897EE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79B277F4"/>
    <w:multiLevelType w:val="multilevel"/>
    <w:tmpl w:val="615A4B26"/>
    <w:styleLink w:val="WW8Num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57194403">
    <w:abstractNumId w:val="0"/>
  </w:num>
  <w:num w:numId="2" w16cid:durableId="17126528">
    <w:abstractNumId w:val="1"/>
  </w:num>
  <w:num w:numId="3" w16cid:durableId="49036393">
    <w:abstractNumId w:val="2"/>
  </w:num>
  <w:num w:numId="4" w16cid:durableId="1528369517">
    <w:abstractNumId w:val="9"/>
  </w:num>
  <w:num w:numId="5" w16cid:durableId="638657133">
    <w:abstractNumId w:val="15"/>
  </w:num>
  <w:num w:numId="6" w16cid:durableId="727648537">
    <w:abstractNumId w:val="5"/>
  </w:num>
  <w:num w:numId="7" w16cid:durableId="1278491035">
    <w:abstractNumId w:val="13"/>
  </w:num>
  <w:num w:numId="8" w16cid:durableId="153032939">
    <w:abstractNumId w:val="11"/>
  </w:num>
  <w:num w:numId="9" w16cid:durableId="208005316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865950">
    <w:abstractNumId w:val="10"/>
  </w:num>
  <w:num w:numId="11" w16cid:durableId="18095930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777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1530215">
    <w:abstractNumId w:val="18"/>
  </w:num>
  <w:num w:numId="14" w16cid:durableId="17025091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17685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1843735">
    <w:abstractNumId w:val="16"/>
  </w:num>
  <w:num w:numId="17" w16cid:durableId="539712623">
    <w:abstractNumId w:val="14"/>
  </w:num>
  <w:num w:numId="18" w16cid:durableId="11883324">
    <w:abstractNumId w:val="12"/>
  </w:num>
  <w:num w:numId="19" w16cid:durableId="1598446268">
    <w:abstractNumId w:val="4"/>
  </w:num>
  <w:num w:numId="20" w16cid:durableId="369230128">
    <w:abstractNumId w:val="3"/>
  </w:num>
  <w:num w:numId="21" w16cid:durableId="1060862788">
    <w:abstractNumId w:val="6"/>
  </w:num>
  <w:num w:numId="22" w16cid:durableId="1154105439">
    <w:abstractNumId w:val="8"/>
  </w:num>
  <w:num w:numId="23" w16cid:durableId="171334861">
    <w:abstractNumId w:val="17"/>
  </w:num>
  <w:num w:numId="24" w16cid:durableId="171114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FA"/>
    <w:rsid w:val="00016012"/>
    <w:rsid w:val="00070BA9"/>
    <w:rsid w:val="000F7A97"/>
    <w:rsid w:val="00165144"/>
    <w:rsid w:val="00174293"/>
    <w:rsid w:val="001876FA"/>
    <w:rsid w:val="002064CD"/>
    <w:rsid w:val="00221C8C"/>
    <w:rsid w:val="002C5803"/>
    <w:rsid w:val="002E78CB"/>
    <w:rsid w:val="00357EA2"/>
    <w:rsid w:val="00395C44"/>
    <w:rsid w:val="00513629"/>
    <w:rsid w:val="00541744"/>
    <w:rsid w:val="005B502C"/>
    <w:rsid w:val="005F7D1F"/>
    <w:rsid w:val="00614303"/>
    <w:rsid w:val="00660EC9"/>
    <w:rsid w:val="00690069"/>
    <w:rsid w:val="006E4E48"/>
    <w:rsid w:val="00784DB8"/>
    <w:rsid w:val="007F0B65"/>
    <w:rsid w:val="00815699"/>
    <w:rsid w:val="0089456C"/>
    <w:rsid w:val="008B4D51"/>
    <w:rsid w:val="008D13D9"/>
    <w:rsid w:val="00966D9D"/>
    <w:rsid w:val="009927F2"/>
    <w:rsid w:val="00A13943"/>
    <w:rsid w:val="00A216E6"/>
    <w:rsid w:val="00A31843"/>
    <w:rsid w:val="00AE09D9"/>
    <w:rsid w:val="00B8540E"/>
    <w:rsid w:val="00BE2436"/>
    <w:rsid w:val="00BE3519"/>
    <w:rsid w:val="00C92BEA"/>
    <w:rsid w:val="00CD311B"/>
    <w:rsid w:val="00CF6B4C"/>
    <w:rsid w:val="00D17ADD"/>
    <w:rsid w:val="00D26306"/>
    <w:rsid w:val="00D57656"/>
    <w:rsid w:val="00DD27BF"/>
    <w:rsid w:val="00DD76EC"/>
    <w:rsid w:val="00E76C1B"/>
    <w:rsid w:val="00F42C8C"/>
    <w:rsid w:val="00F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3D5C"/>
  <w15:chartTrackingRefBased/>
  <w15:docId w15:val="{71E6DF09-A22D-4DD1-A750-217080E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31843"/>
    <w:pPr>
      <w:jc w:val="both"/>
    </w:pPr>
    <w:rPr>
      <w:rFonts w:ascii="Arial" w:hAnsi="Arial" w:cs="Arial"/>
      <w:sz w:val="22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rsid w:val="00A31843"/>
    <w:rPr>
      <w:rFonts w:ascii="Arial" w:eastAsia="Times New Roman" w:hAnsi="Arial" w:cs="Arial"/>
      <w:szCs w:val="20"/>
      <w:lang w:val="en-US" w:eastAsia="zh-CN"/>
    </w:rPr>
  </w:style>
  <w:style w:type="paragraph" w:styleId="Odlomakpopisa">
    <w:name w:val="List Paragraph"/>
    <w:basedOn w:val="Normal"/>
    <w:uiPriority w:val="34"/>
    <w:qFormat/>
    <w:rsid w:val="00D57656"/>
    <w:pPr>
      <w:ind w:left="720"/>
      <w:contextualSpacing/>
    </w:pPr>
  </w:style>
  <w:style w:type="paragraph" w:customStyle="1" w:styleId="Standard">
    <w:name w:val="Standard"/>
    <w:rsid w:val="00BE243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E2436"/>
    <w:pPr>
      <w:spacing w:after="140" w:line="288" w:lineRule="auto"/>
    </w:pPr>
  </w:style>
  <w:style w:type="numbering" w:customStyle="1" w:styleId="WW8Num1">
    <w:name w:val="WW8Num1"/>
    <w:rsid w:val="00BE2436"/>
    <w:pPr>
      <w:numPr>
        <w:numId w:val="8"/>
      </w:numPr>
    </w:pPr>
  </w:style>
  <w:style w:type="numbering" w:customStyle="1" w:styleId="WW8Num4">
    <w:name w:val="WW8Num4"/>
    <w:rsid w:val="00BE2436"/>
    <w:pPr>
      <w:numPr>
        <w:numId w:val="10"/>
      </w:numPr>
    </w:pPr>
  </w:style>
  <w:style w:type="numbering" w:customStyle="1" w:styleId="WW8Num3">
    <w:name w:val="WW8Num3"/>
    <w:rsid w:val="00BE2436"/>
    <w:pPr>
      <w:numPr>
        <w:numId w:val="13"/>
      </w:numPr>
    </w:pPr>
  </w:style>
  <w:style w:type="character" w:styleId="Referencakomentara">
    <w:name w:val="annotation reference"/>
    <w:basedOn w:val="Zadanifontodlomka"/>
    <w:uiPriority w:val="99"/>
    <w:semiHidden/>
    <w:unhideWhenUsed/>
    <w:rsid w:val="00CD31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311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311B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31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311B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astipanov</dc:creator>
  <cp:keywords/>
  <dc:description/>
  <cp:lastModifiedBy>bmohorovicic</cp:lastModifiedBy>
  <cp:revision>2</cp:revision>
  <cp:lastPrinted>2026-02-27T09:35:00Z</cp:lastPrinted>
  <dcterms:created xsi:type="dcterms:W3CDTF">2026-04-13T10:29:00Z</dcterms:created>
  <dcterms:modified xsi:type="dcterms:W3CDTF">2026-04-13T10:29:00Z</dcterms:modified>
</cp:coreProperties>
</file>