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DBEA" w14:textId="591CAF2C" w:rsidR="00C373E1" w:rsidRPr="006F7BC5" w:rsidRDefault="00CC3058" w:rsidP="00C373E1">
      <w:pPr>
        <w:pStyle w:val="Standard"/>
        <w:rPr>
          <w:rFonts w:asciiTheme="minorHAnsi" w:hAnsiTheme="minorHAnsi"/>
          <w:b/>
          <w:bCs/>
        </w:rPr>
      </w:pPr>
      <w:bookmarkStart w:id="0" w:name="_Hlk125217536"/>
      <w:r w:rsidRPr="006F7BC5">
        <w:rPr>
          <w:rFonts w:asciiTheme="minorHAnsi" w:hAnsiTheme="minorHAnsi"/>
          <w:b/>
          <w:bCs/>
        </w:rPr>
        <w:t>DOM ZA STARIJE OSOBE</w:t>
      </w:r>
    </w:p>
    <w:p w14:paraId="141B4C6C" w14:textId="49DDED87" w:rsidR="00CC3058" w:rsidRPr="006F7BC5" w:rsidRDefault="00AD29B6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>„</w:t>
      </w:r>
      <w:r w:rsidR="00CC3058" w:rsidRPr="006F7BC5">
        <w:rPr>
          <w:rFonts w:asciiTheme="minorHAnsi" w:hAnsiTheme="minorHAnsi"/>
          <w:b/>
          <w:bCs/>
        </w:rPr>
        <w:t>MARKO A. STUPARIĆ</w:t>
      </w:r>
      <w:r w:rsidRPr="006F7BC5">
        <w:rPr>
          <w:rFonts w:asciiTheme="minorHAnsi" w:hAnsiTheme="minorHAnsi"/>
          <w:b/>
          <w:bCs/>
        </w:rPr>
        <w:t>“</w:t>
      </w:r>
      <w:r w:rsidR="00CC3058" w:rsidRPr="006F7BC5">
        <w:rPr>
          <w:rFonts w:asciiTheme="minorHAnsi" w:hAnsiTheme="minorHAnsi"/>
          <w:b/>
          <w:bCs/>
        </w:rPr>
        <w:t xml:space="preserve"> VELI LOŠINJ</w:t>
      </w:r>
    </w:p>
    <w:p w14:paraId="7EAD5D4B" w14:textId="665D5404" w:rsidR="00C373E1" w:rsidRPr="006F7BC5" w:rsidRDefault="00C373E1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>Vladimira Nazora 40</w:t>
      </w:r>
    </w:p>
    <w:p w14:paraId="256D0289" w14:textId="6B05297E" w:rsidR="00CC3058" w:rsidRPr="006F7BC5" w:rsidRDefault="00AD29B6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 xml:space="preserve">51 551 </w:t>
      </w:r>
      <w:r w:rsidR="00CC3058" w:rsidRPr="006F7BC5">
        <w:rPr>
          <w:rFonts w:asciiTheme="minorHAnsi" w:hAnsiTheme="minorHAnsi"/>
          <w:b/>
          <w:bCs/>
        </w:rPr>
        <w:t>Veli Lošinj</w:t>
      </w:r>
    </w:p>
    <w:p w14:paraId="64032D0A" w14:textId="0E0FE829" w:rsidR="00C373E1" w:rsidRPr="007C3EFB" w:rsidRDefault="00C373E1" w:rsidP="00C373E1">
      <w:pPr>
        <w:pStyle w:val="Standard"/>
        <w:rPr>
          <w:rFonts w:asciiTheme="minorHAnsi" w:hAnsiTheme="minorHAnsi"/>
        </w:rPr>
      </w:pPr>
    </w:p>
    <w:bookmarkEnd w:id="0"/>
    <w:p w14:paraId="7ED528EB" w14:textId="77777777" w:rsidR="008B2DBA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RKP: 07899</w:t>
      </w:r>
    </w:p>
    <w:p w14:paraId="528FB8AE" w14:textId="77777777" w:rsidR="008B2DBA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Razina: 31,  Razdjel: 000</w:t>
      </w:r>
    </w:p>
    <w:p w14:paraId="030EB473" w14:textId="6EACC80B" w:rsidR="008509EC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Djelatnost: 8730</w:t>
      </w:r>
    </w:p>
    <w:p w14:paraId="6B21E4F2" w14:textId="77777777" w:rsidR="008B2DBA" w:rsidRPr="007C3EFB" w:rsidRDefault="008B2DBA" w:rsidP="008B2DBA">
      <w:pPr>
        <w:pStyle w:val="Standard"/>
        <w:rPr>
          <w:rFonts w:asciiTheme="minorHAnsi" w:hAnsiTheme="minorHAnsi"/>
        </w:rPr>
      </w:pPr>
      <w:r w:rsidRPr="007C3EFB">
        <w:rPr>
          <w:rFonts w:asciiTheme="minorHAnsi" w:hAnsiTheme="minorHAnsi"/>
        </w:rPr>
        <w:t>OIB 58340389849</w:t>
      </w:r>
    </w:p>
    <w:p w14:paraId="28A3A79A" w14:textId="02AED297" w:rsidR="003B4633" w:rsidRDefault="003B4633" w:rsidP="00C373E1">
      <w:pPr>
        <w:pStyle w:val="Standard"/>
        <w:rPr>
          <w:rFonts w:asciiTheme="minorHAnsi" w:hAnsiTheme="minorHAnsi"/>
        </w:rPr>
      </w:pPr>
    </w:p>
    <w:p w14:paraId="060A3E60" w14:textId="1D57E555" w:rsidR="002C015D" w:rsidRDefault="00C373E1" w:rsidP="002C015D">
      <w:pPr>
        <w:pStyle w:val="Standard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7C3EFB">
        <w:rPr>
          <w:rFonts w:asciiTheme="minorHAnsi" w:hAnsiTheme="minorHAnsi"/>
        </w:rPr>
        <w:t xml:space="preserve">                   </w:t>
      </w:r>
      <w:r w:rsidRPr="007C3EFB">
        <w:rPr>
          <w:rFonts w:asciiTheme="minorHAnsi" w:hAnsiTheme="minorHAnsi"/>
          <w:b/>
          <w:bCs/>
        </w:rPr>
        <w:t xml:space="preserve"> </w:t>
      </w:r>
      <w:r w:rsidR="007C3EFB">
        <w:rPr>
          <w:rFonts w:asciiTheme="minorHAnsi" w:hAnsiTheme="minorHAnsi"/>
          <w:b/>
          <w:bCs/>
        </w:rPr>
        <w:tab/>
      </w:r>
      <w:r w:rsidR="007C3EFB">
        <w:rPr>
          <w:rFonts w:asciiTheme="minorHAnsi" w:hAnsiTheme="minorHAnsi"/>
          <w:b/>
          <w:bCs/>
        </w:rPr>
        <w:tab/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>BILJEŠKE UZ FINANCIJSK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>E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 xml:space="preserve"> IZVJEŠTAJ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>E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 xml:space="preserve"> ZA 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 xml:space="preserve">RAZDOBLJE 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  <w:t xml:space="preserve">     01.01. – 31.12.202</w:t>
      </w:r>
      <w:r w:rsidR="00F84937">
        <w:rPr>
          <w:rFonts w:asciiTheme="minorHAnsi" w:hAnsiTheme="minorHAnsi"/>
          <w:b/>
          <w:bCs/>
          <w:i/>
          <w:iCs/>
          <w:sz w:val="28"/>
          <w:szCs w:val="28"/>
        </w:rPr>
        <w:t>2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>.g.</w:t>
      </w:r>
    </w:p>
    <w:p w14:paraId="5005A074" w14:textId="77777777" w:rsidR="009C4C4E" w:rsidRPr="006F7BC5" w:rsidRDefault="009C4C4E" w:rsidP="002C015D">
      <w:pPr>
        <w:pStyle w:val="Standard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0168455B" w14:textId="77777777" w:rsidR="009C4C4E" w:rsidRPr="009C4C4E" w:rsidRDefault="009C4C4E" w:rsidP="009C4C4E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9C4C4E">
        <w:rPr>
          <w:rFonts w:cstheme="minorHAnsi"/>
          <w:b/>
          <w:i/>
          <w:iCs/>
          <w:sz w:val="24"/>
          <w:szCs w:val="24"/>
        </w:rPr>
        <w:t>SAŽETAK DJELOKRUGA RADA:</w:t>
      </w:r>
    </w:p>
    <w:p w14:paraId="079D5153" w14:textId="14FB9DDC" w:rsidR="009C4C4E" w:rsidRPr="009C4C4E" w:rsidRDefault="009C4C4E" w:rsidP="009C4C4E">
      <w:pPr>
        <w:spacing w:line="240" w:lineRule="auto"/>
        <w:rPr>
          <w:rFonts w:cstheme="minorHAnsi"/>
          <w:sz w:val="24"/>
          <w:szCs w:val="24"/>
        </w:rPr>
      </w:pPr>
      <w:r w:rsidRPr="009C4C4E">
        <w:rPr>
          <w:rStyle w:val="Zadanifontodlomka1"/>
          <w:rFonts w:cstheme="minorHAnsi"/>
          <w:bCs/>
          <w:i/>
          <w:iCs/>
          <w:sz w:val="24"/>
          <w:szCs w:val="24"/>
        </w:rPr>
        <w:t>PRUŽANJE INSTITUCIONALNE I IZVANINSTITUCIONALNE SKRBI</w:t>
      </w:r>
      <w:r w:rsidRPr="009C4C4E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</w:t>
      </w:r>
      <w:r w:rsidRPr="009C4C4E">
        <w:rPr>
          <w:rFonts w:cstheme="minorHAnsi"/>
          <w:sz w:val="24"/>
          <w:szCs w:val="24"/>
        </w:rPr>
        <w:t>Djelatnost Doma je pružanje  usluga funkcionalno ovisnim starijim osobama kojima je zbog trajnih promjena u zdravstvenom stanju prijeko potrebna stalna pomoć i njega druge osobe.</w:t>
      </w:r>
    </w:p>
    <w:p w14:paraId="73214ADD" w14:textId="676D84A9" w:rsidR="009C4C4E" w:rsidRPr="009C4C4E" w:rsidRDefault="009C4C4E" w:rsidP="009C4C4E">
      <w:pPr>
        <w:spacing w:line="240" w:lineRule="auto"/>
        <w:rPr>
          <w:rFonts w:cstheme="minorHAnsi"/>
          <w:sz w:val="24"/>
          <w:szCs w:val="24"/>
        </w:rPr>
      </w:pPr>
      <w:r w:rsidRPr="009C4C4E">
        <w:rPr>
          <w:rFonts w:cstheme="minorHAnsi"/>
          <w:sz w:val="24"/>
          <w:szCs w:val="24"/>
        </w:rPr>
        <w:t>Socijalne usluge koje Dom pruža su: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="006F552A">
        <w:rPr>
          <w:rFonts w:cstheme="minorHAnsi"/>
          <w:sz w:val="24"/>
          <w:szCs w:val="24"/>
        </w:rPr>
        <w:t>u</w:t>
      </w:r>
      <w:r w:rsidRPr="009C4C4E">
        <w:rPr>
          <w:rFonts w:cstheme="minorHAnsi"/>
          <w:sz w:val="24"/>
          <w:szCs w:val="24"/>
        </w:rPr>
        <w:t>sluge stalnog smještaja;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="006F552A">
        <w:rPr>
          <w:rFonts w:cstheme="minorHAnsi"/>
          <w:sz w:val="24"/>
          <w:szCs w:val="24"/>
        </w:rPr>
        <w:t>u</w:t>
      </w:r>
      <w:r w:rsidRPr="009C4C4E">
        <w:rPr>
          <w:rFonts w:cstheme="minorHAnsi"/>
          <w:sz w:val="24"/>
          <w:szCs w:val="24"/>
        </w:rPr>
        <w:t>sluge pomoći i njege u kući korisnika te dostava obroka.</w:t>
      </w:r>
    </w:p>
    <w:p w14:paraId="153460E4" w14:textId="77777777" w:rsidR="009C4C4E" w:rsidRDefault="009C4C4E" w:rsidP="009C4C4E">
      <w:pPr>
        <w:spacing w:line="240" w:lineRule="auto"/>
        <w:jc w:val="both"/>
        <w:rPr>
          <w:sz w:val="24"/>
          <w:szCs w:val="24"/>
        </w:rPr>
      </w:pPr>
      <w:r w:rsidRPr="009C4C4E">
        <w:rPr>
          <w:rFonts w:cstheme="minorHAnsi"/>
          <w:sz w:val="24"/>
          <w:szCs w:val="24"/>
        </w:rPr>
        <w:t>Usluge obuhvaćaju sljedeće</w:t>
      </w:r>
      <w:r w:rsidRPr="009C4C4E">
        <w:rPr>
          <w:sz w:val="24"/>
          <w:szCs w:val="24"/>
        </w:rPr>
        <w:t xml:space="preserve"> aktivnosti: briga o zdravlju korisnika, njega, fizikalna terapija, socijalni rad, aktivno provođenje vremena i radne aktivnosti, organiziranje prehrane i dostava iste u kuću korisnika, pomoć u održavanju osobne higijene korisnika</w:t>
      </w:r>
      <w:r>
        <w:rPr>
          <w:sz w:val="24"/>
          <w:szCs w:val="24"/>
        </w:rPr>
        <w:t>.</w:t>
      </w:r>
    </w:p>
    <w:p w14:paraId="0286C83F" w14:textId="6BE88198" w:rsidR="009C4C4E" w:rsidRPr="009C4C4E" w:rsidRDefault="009C4C4E" w:rsidP="009C4C4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C4C4E">
        <w:rPr>
          <w:sz w:val="24"/>
          <w:szCs w:val="24"/>
        </w:rPr>
        <w:t>rema sudskom registru Dom može provoditi i posebne programe izvaninstitucionalne skrbi usmjerene na unapređenje položaja starijih osoba u lokalnoj zajednici u manjem opsegu.</w:t>
      </w:r>
    </w:p>
    <w:p w14:paraId="300B0589" w14:textId="79E543F0" w:rsidR="004C5B74" w:rsidRDefault="004C5B74" w:rsidP="00C373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6B6C4A31" w14:textId="77777777" w:rsidR="006F552A" w:rsidRDefault="006F552A" w:rsidP="00C373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3006740E" w14:textId="13752634" w:rsidR="000676DA" w:rsidRPr="006F552A" w:rsidRDefault="000676DA" w:rsidP="000676DA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6F552A">
        <w:rPr>
          <w:rFonts w:asciiTheme="minorHAnsi" w:hAnsiTheme="minorHAnsi"/>
          <w:b/>
          <w:bCs/>
          <w:i/>
          <w:iCs/>
          <w:sz w:val="28"/>
          <w:szCs w:val="28"/>
        </w:rPr>
        <w:t>Bilješke uz izvještaj o prihodima i rashodima, primicima i izdacima, za  razdoblje 01.01.-31.12.202</w:t>
      </w:r>
      <w:r w:rsidR="00F84937" w:rsidRPr="006F552A">
        <w:rPr>
          <w:rFonts w:asciiTheme="minorHAnsi" w:hAnsiTheme="minorHAnsi"/>
          <w:b/>
          <w:bCs/>
          <w:i/>
          <w:iCs/>
          <w:sz w:val="28"/>
          <w:szCs w:val="28"/>
        </w:rPr>
        <w:t>2</w:t>
      </w:r>
      <w:r w:rsidRPr="006F552A">
        <w:rPr>
          <w:rFonts w:asciiTheme="minorHAnsi" w:hAnsiTheme="minorHAnsi"/>
          <w:b/>
          <w:bCs/>
          <w:i/>
          <w:iCs/>
          <w:sz w:val="28"/>
          <w:szCs w:val="28"/>
        </w:rPr>
        <w:t>.g. (Obrazac PR-RAS)</w:t>
      </w:r>
    </w:p>
    <w:p w14:paraId="029F1881" w14:textId="77777777" w:rsidR="000676DA" w:rsidRDefault="000676DA" w:rsidP="000676DA">
      <w:pPr>
        <w:pStyle w:val="Standard"/>
        <w:jc w:val="both"/>
        <w:rPr>
          <w:rFonts w:asciiTheme="minorHAnsi" w:hAnsiTheme="minorHAnsi"/>
          <w:b/>
          <w:bCs/>
        </w:rPr>
      </w:pPr>
    </w:p>
    <w:p w14:paraId="526AF3E8" w14:textId="77777777" w:rsidR="009C4C4E" w:rsidRPr="00FA60F5" w:rsidRDefault="009C4C4E" w:rsidP="009C4C4E">
      <w:pPr>
        <w:pStyle w:val="Standard"/>
        <w:jc w:val="both"/>
        <w:rPr>
          <w:rFonts w:asciiTheme="minorHAnsi" w:hAnsiTheme="minorHAnsi"/>
          <w:b/>
          <w:bCs/>
          <w:i/>
          <w:iCs/>
          <w:u w:val="single"/>
        </w:rPr>
      </w:pPr>
      <w:r w:rsidRPr="00FA60F5">
        <w:rPr>
          <w:rFonts w:asciiTheme="minorHAnsi" w:hAnsiTheme="minorHAnsi"/>
          <w:b/>
          <w:bCs/>
          <w:i/>
          <w:iCs/>
          <w:u w:val="single"/>
        </w:rPr>
        <w:t>Bilješka br. 1</w:t>
      </w:r>
    </w:p>
    <w:p w14:paraId="6C1BE09F" w14:textId="77777777" w:rsidR="009C4C4E" w:rsidRPr="00E72316" w:rsidRDefault="009C4C4E" w:rsidP="009C4C4E">
      <w:pPr>
        <w:pStyle w:val="Standard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ŠIFRA 6</w:t>
      </w:r>
    </w:p>
    <w:p w14:paraId="04852FB2" w14:textId="4400B6C7" w:rsidR="009C4C4E" w:rsidRDefault="009C4C4E" w:rsidP="009C4C4E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</w:t>
      </w:r>
      <w:r w:rsidRPr="00CC3058">
        <w:rPr>
          <w:rFonts w:asciiTheme="minorHAnsi" w:hAnsiTheme="minorHAnsi"/>
          <w:b/>
          <w:bCs/>
        </w:rPr>
        <w:t>rihodi</w:t>
      </w:r>
      <w:r>
        <w:rPr>
          <w:rFonts w:asciiTheme="minorHAnsi" w:hAnsiTheme="minorHAnsi"/>
          <w:b/>
          <w:bCs/>
        </w:rPr>
        <w:t xml:space="preserve"> poslovanja </w:t>
      </w:r>
      <w:r w:rsidRPr="008C3626">
        <w:rPr>
          <w:rFonts w:asciiTheme="minorHAnsi" w:hAnsiTheme="minorHAnsi"/>
        </w:rPr>
        <w:t>ostvareni su u vrijednosti od</w:t>
      </w:r>
      <w:r>
        <w:rPr>
          <w:rFonts w:asciiTheme="minorHAnsi" w:hAnsiTheme="minorHAnsi"/>
          <w:b/>
          <w:bCs/>
        </w:rPr>
        <w:t xml:space="preserve"> </w:t>
      </w:r>
      <w:r w:rsidR="00FA50CD">
        <w:rPr>
          <w:rFonts w:asciiTheme="minorHAnsi" w:hAnsiTheme="minorHAnsi"/>
          <w:b/>
          <w:bCs/>
        </w:rPr>
        <w:t>7.489.387,83</w:t>
      </w:r>
      <w:r w:rsidRPr="008C3626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K</w:t>
      </w:r>
      <w:r w:rsidRPr="008C3626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</w:rPr>
        <w:t xml:space="preserve">, što je za </w:t>
      </w:r>
      <w:r w:rsidR="00FA50CD">
        <w:rPr>
          <w:rFonts w:asciiTheme="minorHAnsi" w:hAnsiTheme="minorHAnsi"/>
        </w:rPr>
        <w:t>6</w:t>
      </w:r>
      <w:r>
        <w:rPr>
          <w:rFonts w:asciiTheme="minorHAnsi" w:hAnsiTheme="minorHAnsi"/>
        </w:rPr>
        <w:t>,</w:t>
      </w:r>
      <w:r w:rsidR="00FA50CD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%  više  u odnosu na isto razdoblje prošle godine. </w:t>
      </w:r>
    </w:p>
    <w:p w14:paraId="048383ED" w14:textId="77777777" w:rsidR="009C4C4E" w:rsidRDefault="009C4C4E" w:rsidP="009C4C4E">
      <w:pPr>
        <w:pStyle w:val="Standard"/>
        <w:rPr>
          <w:rFonts w:asciiTheme="minorHAnsi" w:hAnsiTheme="minorHAnsi"/>
        </w:rPr>
      </w:pPr>
    </w:p>
    <w:p w14:paraId="4468E0C8" w14:textId="77777777" w:rsidR="009C4C4E" w:rsidRDefault="009C4C4E" w:rsidP="009C4C4E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poslovanja rezultat su </w:t>
      </w:r>
      <w:r w:rsidRPr="00E72316">
        <w:rPr>
          <w:rFonts w:asciiTheme="minorHAnsi" w:hAnsiTheme="minorHAnsi"/>
        </w:rPr>
        <w:t>prihoda iz više izvora financiranja</w:t>
      </w:r>
      <w:r>
        <w:rPr>
          <w:rFonts w:asciiTheme="minorHAnsi" w:hAnsiTheme="minorHAnsi"/>
        </w:rPr>
        <w:t>:</w:t>
      </w:r>
    </w:p>
    <w:p w14:paraId="61359931" w14:textId="3A73F9C8" w:rsidR="00FA50CD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</w:t>
      </w:r>
      <w:r w:rsidR="00FA50CD">
        <w:rPr>
          <w:rFonts w:asciiTheme="minorHAnsi" w:hAnsiTheme="minorHAnsi"/>
          <w:b/>
          <w:bCs/>
        </w:rPr>
        <w:t>3</w:t>
      </w:r>
      <w:r w:rsidR="00FA50CD">
        <w:rPr>
          <w:rFonts w:asciiTheme="minorHAnsi" w:hAnsiTheme="minorHAnsi"/>
          <w:b/>
          <w:bCs/>
        </w:rPr>
        <w:tab/>
        <w:t>Pomoći</w:t>
      </w:r>
      <w:r w:rsidR="006F552A">
        <w:rPr>
          <w:rFonts w:asciiTheme="minorHAnsi" w:hAnsiTheme="minorHAnsi" w:cstheme="minorHAnsi"/>
        </w:rPr>
        <w:t xml:space="preserve">           </w:t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  <w:t xml:space="preserve">       </w:t>
      </w:r>
      <w:r w:rsidR="006F552A">
        <w:rPr>
          <w:rFonts w:asciiTheme="minorHAnsi" w:hAnsiTheme="minorHAnsi" w:cstheme="minorHAnsi"/>
          <w:b/>
          <w:bCs/>
        </w:rPr>
        <w:t>32</w:t>
      </w:r>
      <w:r w:rsidR="006F552A" w:rsidRPr="00F51C43">
        <w:rPr>
          <w:rFonts w:asciiTheme="minorHAnsi" w:hAnsiTheme="minorHAnsi" w:cstheme="minorHAnsi"/>
          <w:b/>
          <w:bCs/>
        </w:rPr>
        <w:t>.000</w:t>
      </w:r>
      <w:r w:rsidR="006F552A">
        <w:rPr>
          <w:rFonts w:asciiTheme="minorHAnsi" w:hAnsiTheme="minorHAnsi" w:cstheme="minorHAnsi"/>
          <w:b/>
          <w:bCs/>
        </w:rPr>
        <w:t>,00</w:t>
      </w:r>
      <w:r w:rsidR="006F552A" w:rsidRPr="00F51C43">
        <w:rPr>
          <w:rFonts w:asciiTheme="minorHAnsi" w:hAnsiTheme="minorHAnsi" w:cstheme="minorHAnsi"/>
          <w:b/>
          <w:bCs/>
        </w:rPr>
        <w:t xml:space="preserve"> Kn  </w:t>
      </w:r>
    </w:p>
    <w:p w14:paraId="06842FA7" w14:textId="5F836098" w:rsidR="009C4C4E" w:rsidRDefault="00FA50CD" w:rsidP="009C4C4E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636 </w:t>
      </w:r>
      <w:r w:rsidR="009C4C4E">
        <w:rPr>
          <w:rFonts w:asciiTheme="minorHAnsi" w:hAnsiTheme="minorHAnsi"/>
          <w:b/>
          <w:bCs/>
        </w:rPr>
        <w:t xml:space="preserve">pomoći (tekuće pomoći iz proračuna koji nije nadležan)         </w:t>
      </w:r>
    </w:p>
    <w:p w14:paraId="1824C8BA" w14:textId="0E103A45" w:rsidR="009C4C4E" w:rsidRPr="00F51C43" w:rsidRDefault="009C4C4E" w:rsidP="009C4C4E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51C43">
        <w:rPr>
          <w:rFonts w:asciiTheme="minorHAnsi" w:hAnsiTheme="minorHAnsi" w:cstheme="minorHAnsi"/>
        </w:rPr>
        <w:t>provedb</w:t>
      </w:r>
      <w:r>
        <w:rPr>
          <w:rFonts w:asciiTheme="minorHAnsi" w:hAnsiTheme="minorHAnsi" w:cstheme="minorHAnsi"/>
        </w:rPr>
        <w:t>a</w:t>
      </w:r>
      <w:r w:rsidRPr="00F51C43">
        <w:rPr>
          <w:rFonts w:asciiTheme="minorHAnsi" w:hAnsiTheme="minorHAnsi" w:cstheme="minorHAnsi"/>
        </w:rPr>
        <w:t xml:space="preserve"> mjere za smanjenje utjecaja porasta cijena energenata na pružatelje socijalnih usluga</w:t>
      </w:r>
      <w:r w:rsidR="00FA50CD">
        <w:rPr>
          <w:rFonts w:asciiTheme="minorHAnsi" w:hAnsiTheme="minorHAnsi" w:cstheme="minorHAnsi"/>
        </w:rPr>
        <w:t xml:space="preserve"> (za 8 mjeseci)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1C43">
        <w:rPr>
          <w:rFonts w:asciiTheme="minorHAnsi" w:hAnsiTheme="minorHAnsi" w:cstheme="minorHAnsi"/>
          <w:b/>
          <w:bCs/>
        </w:rPr>
        <w:t xml:space="preserve"> </w:t>
      </w:r>
    </w:p>
    <w:p w14:paraId="56353DBE" w14:textId="77777777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</w:p>
    <w:p w14:paraId="5D31EB04" w14:textId="7656695C" w:rsidR="00FA50CD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bookmarkStart w:id="1" w:name="_Hlk108102010"/>
      <w:r w:rsidRPr="000471BB">
        <w:rPr>
          <w:rFonts w:asciiTheme="minorHAnsi" w:hAnsiTheme="minorHAnsi"/>
          <w:b/>
          <w:bCs/>
        </w:rPr>
        <w:t xml:space="preserve">ŠIFRA </w:t>
      </w:r>
      <w:bookmarkEnd w:id="1"/>
      <w:r w:rsidR="00FA50CD">
        <w:rPr>
          <w:rFonts w:asciiTheme="minorHAnsi" w:hAnsiTheme="minorHAnsi"/>
          <w:b/>
          <w:bCs/>
        </w:rPr>
        <w:t>64</w:t>
      </w:r>
      <w:r w:rsidR="00FA50CD">
        <w:rPr>
          <w:rFonts w:asciiTheme="minorHAnsi" w:hAnsiTheme="minorHAnsi"/>
          <w:b/>
          <w:bCs/>
        </w:rPr>
        <w:tab/>
        <w:t>Prihodi od imovine</w:t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  <w:t xml:space="preserve">  82,76</w:t>
      </w:r>
      <w:r w:rsidR="006F552A" w:rsidRPr="00557077">
        <w:rPr>
          <w:rFonts w:asciiTheme="minorHAnsi" w:hAnsiTheme="minorHAnsi"/>
          <w:b/>
          <w:bCs/>
        </w:rPr>
        <w:t xml:space="preserve"> Kn</w:t>
      </w:r>
    </w:p>
    <w:p w14:paraId="538E8860" w14:textId="63FD1474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641</w:t>
      </w:r>
      <w:r w:rsidRPr="00557077">
        <w:rPr>
          <w:rFonts w:asciiTheme="minorHAnsi" w:hAnsiTheme="minorHAnsi"/>
          <w:b/>
          <w:bCs/>
        </w:rPr>
        <w:t xml:space="preserve">  prihodi od imovine (kamate)     </w:t>
      </w:r>
      <w:r>
        <w:rPr>
          <w:rFonts w:asciiTheme="minorHAnsi" w:hAnsiTheme="minorHAnsi"/>
          <w:b/>
          <w:bCs/>
        </w:rPr>
        <w:t xml:space="preserve">     </w:t>
      </w:r>
      <w:r w:rsidR="00FA50CD">
        <w:rPr>
          <w:rFonts w:asciiTheme="minorHAnsi" w:hAnsiTheme="minorHAnsi"/>
          <w:b/>
          <w:bCs/>
        </w:rPr>
        <w:t xml:space="preserve">                            </w:t>
      </w:r>
      <w:r w:rsidR="00FA50CD">
        <w:rPr>
          <w:rFonts w:asciiTheme="minorHAnsi" w:hAnsiTheme="minorHAnsi"/>
          <w:b/>
          <w:bCs/>
        </w:rPr>
        <w:tab/>
        <w:t xml:space="preserve">      </w:t>
      </w:r>
    </w:p>
    <w:p w14:paraId="1E12A95D" w14:textId="77777777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</w:p>
    <w:p w14:paraId="2A5550B8" w14:textId="3B4F900F" w:rsidR="00FA50CD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 w:rsidR="00FA50CD">
        <w:rPr>
          <w:rFonts w:asciiTheme="minorHAnsi" w:hAnsiTheme="minorHAnsi"/>
          <w:b/>
          <w:bCs/>
        </w:rPr>
        <w:t>65</w:t>
      </w:r>
      <w:r w:rsidR="00FA50CD">
        <w:rPr>
          <w:rFonts w:asciiTheme="minorHAnsi" w:hAnsiTheme="minorHAnsi"/>
          <w:b/>
          <w:bCs/>
        </w:rPr>
        <w:tab/>
        <w:t>Prihodi po posebnim propisima</w:t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  <w:t xml:space="preserve">   4.035.524,03</w:t>
      </w:r>
      <w:r w:rsidR="006F552A" w:rsidRPr="00C77AD1">
        <w:rPr>
          <w:rFonts w:asciiTheme="minorHAnsi" w:hAnsiTheme="minorHAnsi"/>
          <w:b/>
          <w:bCs/>
        </w:rPr>
        <w:t xml:space="preserve"> Kn</w:t>
      </w:r>
    </w:p>
    <w:p w14:paraId="4CF80A22" w14:textId="20E5C74C" w:rsidR="009C4C4E" w:rsidRDefault="009C4C4E" w:rsidP="009C4C4E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652</w:t>
      </w:r>
      <w:r w:rsidRPr="00557077">
        <w:rPr>
          <w:rFonts w:asciiTheme="minorHAnsi" w:hAnsiTheme="minorHAnsi"/>
          <w:b/>
          <w:bCs/>
        </w:rPr>
        <w:t xml:space="preserve">  prihodi po posebnim propisima</w:t>
      </w:r>
      <w:r>
        <w:rPr>
          <w:rFonts w:asciiTheme="minorHAnsi" w:hAnsiTheme="minorHAnsi"/>
        </w:rPr>
        <w:t xml:space="preserve"> </w:t>
      </w:r>
      <w:r w:rsidRPr="004250EF">
        <w:rPr>
          <w:rFonts w:asciiTheme="minorHAnsi" w:hAnsiTheme="minorHAnsi"/>
        </w:rPr>
        <w:t>(iz vlastite djelatnosti)</w:t>
      </w:r>
      <w:r w:rsidR="008964F0">
        <w:rPr>
          <w:rFonts w:asciiTheme="minorHAnsi" w:hAnsiTheme="minorHAnsi"/>
        </w:rPr>
        <w:t>, bilježe porast za 3,8% u odnosu na proteklu godinu, a koje čine:</w:t>
      </w:r>
    </w:p>
    <w:p w14:paraId="62A9A0C7" w14:textId="2896CE9D" w:rsidR="009C4C4E" w:rsidRPr="00B301FD" w:rsidRDefault="009C4C4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 w:rsidRPr="00B301FD">
        <w:rPr>
          <w:rFonts w:asciiTheme="minorHAnsi" w:hAnsiTheme="minorHAnsi"/>
        </w:rPr>
        <w:t xml:space="preserve">opskrbnine (smještaj)   </w:t>
      </w:r>
      <w:r w:rsidR="00C23D8E">
        <w:rPr>
          <w:rFonts w:asciiTheme="minorHAnsi" w:hAnsiTheme="minorHAnsi"/>
        </w:rPr>
        <w:tab/>
      </w:r>
      <w:r w:rsidR="00C23D8E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  <w:t xml:space="preserve">    </w:t>
      </w:r>
      <w:r w:rsidR="00C23D8E">
        <w:rPr>
          <w:rFonts w:asciiTheme="minorHAnsi" w:hAnsiTheme="minorHAnsi"/>
        </w:rPr>
        <w:t>3.525.865,53</w:t>
      </w:r>
      <w:r w:rsidRPr="00B301FD">
        <w:rPr>
          <w:rFonts w:asciiTheme="minorHAnsi" w:hAnsiTheme="minorHAnsi"/>
        </w:rPr>
        <w:t xml:space="preserve"> Kn</w:t>
      </w:r>
    </w:p>
    <w:p w14:paraId="2089D7C0" w14:textId="517EF9B2" w:rsidR="009C4C4E" w:rsidRPr="00C23D8E" w:rsidRDefault="009C4C4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 w:rsidRPr="00B301FD">
        <w:rPr>
          <w:rFonts w:asciiTheme="minorHAnsi" w:hAnsiTheme="minorHAnsi"/>
        </w:rPr>
        <w:t xml:space="preserve">ručkovi   </w:t>
      </w:r>
      <w:r w:rsidRPr="00B301FD">
        <w:rPr>
          <w:rFonts w:asciiTheme="minorHAnsi" w:hAnsiTheme="minorHAnsi"/>
        </w:rPr>
        <w:tab/>
      </w:r>
      <w:r w:rsidRPr="00B301FD">
        <w:rPr>
          <w:rFonts w:asciiTheme="minorHAnsi" w:hAnsiTheme="minorHAnsi"/>
        </w:rPr>
        <w:tab/>
      </w:r>
      <w:r w:rsidRPr="00B301FD">
        <w:rPr>
          <w:rFonts w:asciiTheme="minorHAnsi" w:hAnsiTheme="minorHAnsi"/>
        </w:rPr>
        <w:tab/>
      </w:r>
      <w:r w:rsidR="00C23D8E">
        <w:rPr>
          <w:rFonts w:asciiTheme="minorHAnsi" w:hAnsiTheme="minorHAnsi"/>
        </w:rPr>
        <w:tab/>
        <w:t xml:space="preserve">    </w:t>
      </w:r>
      <w:r w:rsidR="006F552A">
        <w:rPr>
          <w:rFonts w:asciiTheme="minorHAnsi" w:hAnsiTheme="minorHAnsi"/>
        </w:rPr>
        <w:tab/>
        <w:t xml:space="preserve">            </w:t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  <w:t xml:space="preserve">        </w:t>
      </w:r>
      <w:r w:rsidR="00C23D8E">
        <w:rPr>
          <w:rFonts w:asciiTheme="minorHAnsi" w:hAnsiTheme="minorHAnsi"/>
        </w:rPr>
        <w:t>500.313,00</w:t>
      </w:r>
      <w:r w:rsidRPr="00B301FD">
        <w:rPr>
          <w:rFonts w:asciiTheme="minorHAnsi" w:hAnsiTheme="minorHAnsi"/>
        </w:rPr>
        <w:t xml:space="preserve"> Kn</w:t>
      </w:r>
    </w:p>
    <w:p w14:paraId="66FA4F27" w14:textId="211AD1BD" w:rsidR="00C23D8E" w:rsidRPr="00B301FD" w:rsidRDefault="00C23D8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prihodi s naslova osiguranja</w:t>
      </w:r>
      <w:r>
        <w:rPr>
          <w:rFonts w:asciiTheme="minorHAnsi" w:hAnsiTheme="minorHAnsi"/>
        </w:rPr>
        <w:tab/>
        <w:t xml:space="preserve">         </w:t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>
        <w:rPr>
          <w:rFonts w:asciiTheme="minorHAnsi" w:hAnsiTheme="minorHAnsi"/>
        </w:rPr>
        <w:t>9.345,50 Kn</w:t>
      </w:r>
    </w:p>
    <w:p w14:paraId="632691FA" w14:textId="77777777" w:rsidR="009C4C4E" w:rsidRDefault="009C4C4E" w:rsidP="009C4C4E">
      <w:pPr>
        <w:pStyle w:val="Standard"/>
        <w:ind w:left="1065"/>
        <w:jc w:val="both"/>
        <w:rPr>
          <w:rFonts w:asciiTheme="minorHAnsi" w:hAnsiTheme="minorHAnsi"/>
          <w:b/>
          <w:bCs/>
        </w:rPr>
      </w:pPr>
    </w:p>
    <w:p w14:paraId="59BB0A9F" w14:textId="4FA5C3F9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66</w:t>
      </w:r>
      <w:r w:rsidRPr="00557077">
        <w:rPr>
          <w:rFonts w:asciiTheme="minorHAnsi" w:hAnsiTheme="minorHAnsi"/>
          <w:b/>
          <w:bCs/>
        </w:rPr>
        <w:t xml:space="preserve">  prihodi od </w:t>
      </w:r>
      <w:r>
        <w:rPr>
          <w:rFonts w:asciiTheme="minorHAnsi" w:hAnsiTheme="minorHAnsi"/>
          <w:b/>
          <w:bCs/>
        </w:rPr>
        <w:t xml:space="preserve">pruženih usluga i prihodi od donacija   </w:t>
      </w:r>
      <w:r w:rsidRPr="00557077">
        <w:rPr>
          <w:rFonts w:asciiTheme="minorHAnsi" w:hAnsiTheme="minorHAnsi"/>
          <w:b/>
          <w:bCs/>
        </w:rPr>
        <w:t xml:space="preserve">  </w:t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  <w:t xml:space="preserve">        </w:t>
      </w:r>
      <w:r w:rsidR="00C23D8E">
        <w:rPr>
          <w:rFonts w:asciiTheme="minorHAnsi" w:hAnsiTheme="minorHAnsi"/>
          <w:b/>
          <w:bCs/>
        </w:rPr>
        <w:t>119.450,62</w:t>
      </w:r>
      <w:r w:rsidRPr="00557077">
        <w:rPr>
          <w:rFonts w:asciiTheme="minorHAnsi" w:hAnsiTheme="minorHAnsi"/>
          <w:b/>
          <w:bCs/>
        </w:rPr>
        <w:t xml:space="preserve"> Kn</w:t>
      </w:r>
    </w:p>
    <w:p w14:paraId="255C15FA" w14:textId="290CA101" w:rsidR="006F552A" w:rsidRDefault="006F552A" w:rsidP="009C4C4E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ŠIFRA 661</w:t>
      </w:r>
    </w:p>
    <w:p w14:paraId="1B843EA2" w14:textId="086CC3F2" w:rsidR="001664C9" w:rsidRPr="001664C9" w:rsidRDefault="009C4C4E" w:rsidP="001664C9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 w:rsidRPr="00D76984">
        <w:rPr>
          <w:rFonts w:asciiTheme="minorHAnsi" w:hAnsiTheme="minorHAnsi"/>
        </w:rPr>
        <w:t xml:space="preserve">prihodi od pruženih usluga (pomoć u kući – Ugovor Grad Cres)  </w:t>
      </w:r>
      <w:r>
        <w:rPr>
          <w:rFonts w:asciiTheme="minorHAnsi" w:hAnsiTheme="minorHAnsi"/>
        </w:rPr>
        <w:t xml:space="preserve">   </w:t>
      </w:r>
      <w:r w:rsidR="006F552A">
        <w:rPr>
          <w:rFonts w:asciiTheme="minorHAnsi" w:hAnsiTheme="minorHAnsi"/>
        </w:rPr>
        <w:t xml:space="preserve">                </w:t>
      </w:r>
      <w:r w:rsidR="00C23D8E">
        <w:rPr>
          <w:rFonts w:asciiTheme="minorHAnsi" w:hAnsiTheme="minorHAnsi"/>
        </w:rPr>
        <w:t>106.592,15</w:t>
      </w:r>
      <w:r>
        <w:rPr>
          <w:rFonts w:asciiTheme="minorHAnsi" w:hAnsiTheme="minorHAnsi"/>
        </w:rPr>
        <w:t xml:space="preserve"> Kn</w:t>
      </w:r>
    </w:p>
    <w:p w14:paraId="6A980AA6" w14:textId="30377106" w:rsidR="009C4C4E" w:rsidRPr="001664C9" w:rsidRDefault="009C4C4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donacije od pravnih osoba </w:t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8964F0">
        <w:rPr>
          <w:rFonts w:asciiTheme="minorHAnsi" w:hAnsiTheme="minorHAnsi"/>
        </w:rPr>
        <w:t xml:space="preserve">          </w:t>
      </w:r>
      <w:r w:rsidR="006F552A">
        <w:rPr>
          <w:rFonts w:asciiTheme="minorHAnsi" w:hAnsiTheme="minorHAnsi"/>
        </w:rPr>
        <w:t xml:space="preserve">12.858,47 </w:t>
      </w:r>
      <w:r w:rsidR="008964F0">
        <w:rPr>
          <w:rFonts w:asciiTheme="minorHAnsi" w:hAnsiTheme="minorHAnsi"/>
        </w:rPr>
        <w:t>K</w:t>
      </w:r>
      <w:r w:rsidR="006F552A">
        <w:rPr>
          <w:rFonts w:asciiTheme="minorHAnsi" w:hAnsiTheme="minorHAnsi"/>
        </w:rPr>
        <w:t xml:space="preserve">n </w:t>
      </w:r>
      <w:r>
        <w:rPr>
          <w:rFonts w:asciiTheme="minorHAnsi" w:hAnsiTheme="minorHAnsi"/>
        </w:rPr>
        <w:t>(</w:t>
      </w:r>
      <w:r w:rsidRPr="00D65D37">
        <w:rPr>
          <w:rFonts w:asciiTheme="minorHAnsi" w:hAnsiTheme="minorHAnsi"/>
        </w:rPr>
        <w:t>kapitaln</w:t>
      </w:r>
      <w:r w:rsidR="001664C9">
        <w:rPr>
          <w:rFonts w:asciiTheme="minorHAnsi" w:hAnsiTheme="minorHAnsi"/>
        </w:rPr>
        <w:t>a</w:t>
      </w:r>
      <w:r w:rsidRPr="00D65D37">
        <w:rPr>
          <w:rFonts w:asciiTheme="minorHAnsi" w:hAnsiTheme="minorHAnsi"/>
        </w:rPr>
        <w:t xml:space="preserve"> donacije</w:t>
      </w:r>
      <w:r w:rsidRPr="00A54D6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 nabavu vanjskih stolova i stolica</w:t>
      </w:r>
      <w:r w:rsidRPr="00D65D37">
        <w:rPr>
          <w:rFonts w:asciiTheme="minorHAnsi" w:hAnsiTheme="minorHAnsi"/>
        </w:rPr>
        <w:t xml:space="preserve"> u iznosu </w:t>
      </w:r>
      <w:r>
        <w:rPr>
          <w:rFonts w:asciiTheme="minorHAnsi" w:hAnsiTheme="minorHAnsi"/>
        </w:rPr>
        <w:t>11.231,25</w:t>
      </w:r>
      <w:r w:rsidRPr="00D65D37">
        <w:rPr>
          <w:rFonts w:asciiTheme="minorHAnsi" w:hAnsiTheme="minorHAnsi"/>
        </w:rPr>
        <w:t xml:space="preserve"> Kn </w:t>
      </w:r>
      <w:r w:rsidR="001664C9">
        <w:rPr>
          <w:rFonts w:asciiTheme="minorHAnsi" w:hAnsiTheme="minorHAnsi"/>
        </w:rPr>
        <w:t>; tekuća donacija - 2 tableta, u iznosu 1.627,22 Kn)</w:t>
      </w:r>
      <w:r w:rsidR="006F552A">
        <w:rPr>
          <w:rFonts w:asciiTheme="minorHAnsi" w:hAnsiTheme="minorHAnsi"/>
        </w:rPr>
        <w:t xml:space="preserve">                    </w:t>
      </w:r>
    </w:p>
    <w:p w14:paraId="65DD6B21" w14:textId="77777777" w:rsidR="009C4C4E" w:rsidRPr="007C3EFB" w:rsidRDefault="009C4C4E" w:rsidP="008964F0">
      <w:pPr>
        <w:pStyle w:val="Standard"/>
        <w:jc w:val="both"/>
        <w:rPr>
          <w:rFonts w:asciiTheme="minorHAnsi" w:hAnsiTheme="minorHAnsi"/>
          <w:b/>
          <w:bCs/>
        </w:rPr>
      </w:pPr>
    </w:p>
    <w:p w14:paraId="76AAF0D1" w14:textId="2BF2E661" w:rsidR="001664C9" w:rsidRDefault="009C4C4E" w:rsidP="009C4C4E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3B4633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67</w:t>
      </w:r>
      <w:r w:rsidRPr="003B4633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</w:t>
      </w:r>
      <w:r w:rsidRPr="003B4633">
        <w:rPr>
          <w:rFonts w:asciiTheme="minorHAnsi" w:hAnsiTheme="minorHAnsi"/>
          <w:b/>
          <w:bCs/>
        </w:rPr>
        <w:t xml:space="preserve">prihodi iz proračuna  </w:t>
      </w:r>
      <w:r w:rsidR="008964F0">
        <w:rPr>
          <w:rFonts w:asciiTheme="minorHAnsi" w:hAnsiTheme="minorHAnsi"/>
          <w:b/>
          <w:bCs/>
        </w:rPr>
        <w:tab/>
      </w:r>
      <w:r w:rsidR="008964F0">
        <w:rPr>
          <w:rFonts w:asciiTheme="minorHAnsi" w:hAnsiTheme="minorHAnsi"/>
          <w:b/>
          <w:bCs/>
        </w:rPr>
        <w:tab/>
      </w:r>
      <w:r w:rsidR="008964F0">
        <w:rPr>
          <w:rFonts w:asciiTheme="minorHAnsi" w:hAnsiTheme="minorHAnsi"/>
          <w:b/>
          <w:bCs/>
        </w:rPr>
        <w:tab/>
      </w:r>
      <w:r w:rsidR="008964F0">
        <w:rPr>
          <w:rFonts w:asciiTheme="minorHAnsi" w:hAnsiTheme="minorHAnsi"/>
          <w:b/>
          <w:bCs/>
        </w:rPr>
        <w:tab/>
      </w:r>
      <w:r w:rsidR="008964F0">
        <w:rPr>
          <w:rFonts w:asciiTheme="minorHAnsi" w:hAnsiTheme="minorHAnsi"/>
          <w:b/>
          <w:bCs/>
        </w:rPr>
        <w:tab/>
      </w:r>
      <w:r w:rsidR="008964F0">
        <w:rPr>
          <w:rFonts w:asciiTheme="minorHAnsi" w:hAnsiTheme="minorHAnsi"/>
          <w:b/>
          <w:bCs/>
        </w:rPr>
        <w:tab/>
      </w:r>
      <w:r w:rsidR="008964F0">
        <w:rPr>
          <w:rFonts w:asciiTheme="minorHAnsi" w:hAnsiTheme="minorHAnsi"/>
          <w:b/>
          <w:bCs/>
        </w:rPr>
        <w:tab/>
        <w:t xml:space="preserve">   </w:t>
      </w:r>
      <w:r w:rsidR="001664C9">
        <w:rPr>
          <w:rFonts w:asciiTheme="minorHAnsi" w:hAnsiTheme="minorHAnsi"/>
          <w:b/>
          <w:bCs/>
        </w:rPr>
        <w:t>3.302.105,42</w:t>
      </w:r>
      <w:r>
        <w:rPr>
          <w:rFonts w:asciiTheme="minorHAnsi" w:hAnsiTheme="minorHAnsi"/>
          <w:b/>
          <w:bCs/>
        </w:rPr>
        <w:t xml:space="preserve"> </w:t>
      </w:r>
      <w:r w:rsidR="008964F0">
        <w:rPr>
          <w:rFonts w:asciiTheme="minorHAnsi" w:hAnsiTheme="minorHAnsi"/>
          <w:b/>
          <w:bCs/>
        </w:rPr>
        <w:t>K</w:t>
      </w:r>
      <w:r w:rsidRPr="003B4633">
        <w:rPr>
          <w:rFonts w:asciiTheme="minorHAnsi" w:hAnsiTheme="minorHAnsi"/>
          <w:b/>
          <w:bCs/>
        </w:rPr>
        <w:t>n</w:t>
      </w:r>
      <w:r w:rsidR="008964F0">
        <w:rPr>
          <w:rFonts w:asciiTheme="minorHAnsi" w:hAnsiTheme="minorHAnsi"/>
          <w:b/>
          <w:bCs/>
        </w:rPr>
        <w:t xml:space="preserve"> </w:t>
      </w:r>
      <w:r w:rsidR="008964F0" w:rsidRPr="008964F0">
        <w:rPr>
          <w:rFonts w:asciiTheme="minorHAnsi" w:hAnsiTheme="minorHAnsi"/>
        </w:rPr>
        <w:t>a</w:t>
      </w:r>
      <w:r w:rsidR="008964F0">
        <w:rPr>
          <w:rFonts w:asciiTheme="minorHAnsi" w:hAnsiTheme="minorHAnsi"/>
          <w:b/>
          <w:bCs/>
        </w:rPr>
        <w:t xml:space="preserve"> </w:t>
      </w:r>
      <w:r w:rsidRPr="00463807">
        <w:rPr>
          <w:rFonts w:asciiTheme="minorHAnsi" w:hAnsiTheme="minorHAnsi"/>
        </w:rPr>
        <w:t>koji se</w:t>
      </w:r>
      <w:r>
        <w:rPr>
          <w:rFonts w:asciiTheme="minorHAnsi" w:hAnsiTheme="minorHAnsi"/>
        </w:rPr>
        <w:t xml:space="preserve"> odnose na</w:t>
      </w:r>
      <w:r w:rsidR="001664C9">
        <w:rPr>
          <w:rFonts w:asciiTheme="minorHAnsi" w:hAnsiTheme="minorHAnsi"/>
        </w:rPr>
        <w:t>:</w:t>
      </w:r>
    </w:p>
    <w:p w14:paraId="591593A0" w14:textId="3BD0CEAD" w:rsidR="009C4C4E" w:rsidRDefault="001664C9" w:rsidP="001664C9">
      <w:pPr>
        <w:pStyle w:val="Standard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 </w:t>
      </w:r>
      <w:r w:rsidR="009C4C4E">
        <w:rPr>
          <w:rFonts w:asciiTheme="minorHAnsi" w:hAnsiTheme="minorHAnsi"/>
        </w:rPr>
        <w:t xml:space="preserve"> prihode za financiranje rashoda poslovanja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</w:t>
      </w:r>
      <w:r w:rsidR="008964F0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2.938.355,42 Kn</w:t>
      </w:r>
    </w:p>
    <w:p w14:paraId="148E9362" w14:textId="75F81AA2" w:rsidR="001664C9" w:rsidRDefault="001664C9" w:rsidP="001664C9">
      <w:pPr>
        <w:pStyle w:val="Standard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  prihode za financiranje rashoda za nabavu nefinancijske imovine       </w:t>
      </w:r>
      <w:r w:rsidR="008964F0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>363.750,00 Kn</w:t>
      </w:r>
    </w:p>
    <w:p w14:paraId="3F4C1558" w14:textId="241D0D68" w:rsidR="001664C9" w:rsidRDefault="008964F0" w:rsidP="008964F0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iz proračuna su </w:t>
      </w:r>
      <w:r w:rsidRPr="008964F0">
        <w:rPr>
          <w:rFonts w:asciiTheme="minorHAnsi" w:hAnsiTheme="minorHAnsi"/>
        </w:rPr>
        <w:t>za</w:t>
      </w:r>
      <w:r>
        <w:rPr>
          <w:rFonts w:asciiTheme="minorHAnsi" w:hAnsiTheme="minorHAnsi"/>
          <w:b/>
          <w:bCs/>
        </w:rPr>
        <w:t xml:space="preserve"> </w:t>
      </w:r>
      <w:r w:rsidRPr="004638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12,9% veći u odnosu na 2021.g., a razlog povećanja su dodatna sredstva osigurana od strane Osnivača, za pokriće rashoda redovnog poslovanja (energija, plaća) te za ulaganje </w:t>
      </w:r>
      <w:r w:rsidR="0087160A">
        <w:rPr>
          <w:rFonts w:asciiTheme="minorHAnsi" w:hAnsiTheme="minorHAnsi"/>
        </w:rPr>
        <w:t xml:space="preserve">– Idejno rješenje - </w:t>
      </w:r>
      <w:r>
        <w:rPr>
          <w:rFonts w:asciiTheme="minorHAnsi" w:hAnsiTheme="minorHAnsi"/>
        </w:rPr>
        <w:t>projekt izgradnje novoga doma u Cresu.</w:t>
      </w:r>
    </w:p>
    <w:p w14:paraId="7A329908" w14:textId="77777777" w:rsidR="00F02FC4" w:rsidRDefault="00F02FC4" w:rsidP="008964F0">
      <w:pPr>
        <w:pStyle w:val="Standard"/>
        <w:jc w:val="both"/>
        <w:rPr>
          <w:rFonts w:asciiTheme="minorHAnsi" w:hAnsiTheme="minorHAnsi"/>
          <w:b/>
          <w:bCs/>
        </w:rPr>
      </w:pPr>
    </w:p>
    <w:p w14:paraId="2BCD490D" w14:textId="439450F7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 w:rsidRPr="009012CF">
        <w:rPr>
          <w:rFonts w:asciiTheme="minorHAnsi" w:hAnsiTheme="minorHAnsi"/>
          <w:b/>
          <w:bCs/>
        </w:rPr>
        <w:t>ŠIFRA  683 ostali prihodi</w:t>
      </w:r>
      <w:r>
        <w:rPr>
          <w:rFonts w:asciiTheme="minorHAnsi" w:hAnsiTheme="minorHAnsi"/>
          <w:b/>
          <w:bCs/>
        </w:rPr>
        <w:t xml:space="preserve">       </w:t>
      </w:r>
      <w:r w:rsidR="00F02FC4">
        <w:rPr>
          <w:rFonts w:asciiTheme="minorHAnsi" w:hAnsiTheme="minorHAnsi"/>
          <w:b/>
          <w:bCs/>
        </w:rPr>
        <w:tab/>
      </w:r>
      <w:r w:rsidR="00F02FC4">
        <w:rPr>
          <w:rFonts w:asciiTheme="minorHAnsi" w:hAnsiTheme="minorHAnsi"/>
          <w:b/>
          <w:bCs/>
        </w:rPr>
        <w:tab/>
      </w:r>
      <w:r w:rsidR="00F02FC4">
        <w:rPr>
          <w:rFonts w:asciiTheme="minorHAnsi" w:hAnsiTheme="minorHAnsi"/>
          <w:b/>
          <w:bCs/>
        </w:rPr>
        <w:tab/>
      </w:r>
      <w:r w:rsidR="00F02FC4">
        <w:rPr>
          <w:rFonts w:asciiTheme="minorHAnsi" w:hAnsiTheme="minorHAnsi"/>
          <w:b/>
          <w:bCs/>
        </w:rPr>
        <w:tab/>
      </w:r>
      <w:r w:rsidR="00F02FC4">
        <w:rPr>
          <w:rFonts w:asciiTheme="minorHAnsi" w:hAnsiTheme="minorHAnsi"/>
          <w:b/>
          <w:bCs/>
        </w:rPr>
        <w:tab/>
      </w:r>
      <w:r w:rsidR="00F02FC4">
        <w:rPr>
          <w:rFonts w:asciiTheme="minorHAnsi" w:hAnsiTheme="minorHAnsi"/>
          <w:b/>
          <w:bCs/>
        </w:rPr>
        <w:tab/>
      </w:r>
      <w:r w:rsidR="00F02FC4">
        <w:rPr>
          <w:rFonts w:asciiTheme="minorHAnsi" w:hAnsiTheme="minorHAnsi"/>
          <w:b/>
          <w:bCs/>
        </w:rPr>
        <w:tab/>
      </w:r>
      <w:r w:rsidR="00F02FC4">
        <w:rPr>
          <w:rFonts w:asciiTheme="minorHAnsi" w:hAnsiTheme="minorHAnsi"/>
          <w:b/>
          <w:bCs/>
        </w:rPr>
        <w:tab/>
      </w:r>
      <w:r w:rsidR="00F02FC4">
        <w:rPr>
          <w:rFonts w:asciiTheme="minorHAnsi" w:hAnsiTheme="minorHAnsi"/>
          <w:b/>
          <w:bCs/>
        </w:rPr>
        <w:tab/>
        <w:t xml:space="preserve"> </w:t>
      </w:r>
      <w:r>
        <w:rPr>
          <w:rFonts w:asciiTheme="minorHAnsi" w:hAnsiTheme="minorHAnsi"/>
          <w:b/>
          <w:bCs/>
        </w:rPr>
        <w:t>225,00 Kn</w:t>
      </w:r>
    </w:p>
    <w:p w14:paraId="7D784F16" w14:textId="64DBB0A6" w:rsidR="009C4C4E" w:rsidRDefault="009C4C4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 w:rsidRPr="009012CF">
        <w:rPr>
          <w:rFonts w:asciiTheme="minorHAnsi" w:hAnsiTheme="minorHAnsi"/>
        </w:rPr>
        <w:t>povrat</w:t>
      </w:r>
      <w:r>
        <w:rPr>
          <w:rFonts w:asciiTheme="minorHAnsi" w:hAnsiTheme="minorHAnsi"/>
        </w:rPr>
        <w:t xml:space="preserve"> za obavljene obvezne zdravstvene preglede.</w:t>
      </w:r>
    </w:p>
    <w:p w14:paraId="5B14CEC8" w14:textId="589C0626" w:rsidR="001664C9" w:rsidRDefault="001664C9" w:rsidP="001664C9">
      <w:pPr>
        <w:pStyle w:val="Standard"/>
        <w:jc w:val="both"/>
        <w:rPr>
          <w:rFonts w:asciiTheme="minorHAnsi" w:hAnsiTheme="minorHAnsi"/>
        </w:rPr>
      </w:pPr>
    </w:p>
    <w:p w14:paraId="74A4CCD3" w14:textId="77777777" w:rsidR="003D6E2C" w:rsidRDefault="003D6E2C" w:rsidP="001664C9">
      <w:pPr>
        <w:pStyle w:val="Standard"/>
        <w:jc w:val="both"/>
        <w:rPr>
          <w:rFonts w:asciiTheme="minorHAnsi" w:hAnsiTheme="minorHAnsi"/>
        </w:rPr>
      </w:pPr>
    </w:p>
    <w:p w14:paraId="0B7EF741" w14:textId="77777777" w:rsidR="009C4C4E" w:rsidRPr="00B267DD" w:rsidRDefault="009C4C4E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>Bilješka br. 2</w:t>
      </w:r>
      <w:r w:rsidRPr="00D77C42">
        <w:rPr>
          <w:rFonts w:asciiTheme="minorHAnsi" w:hAnsiTheme="minorHAnsi"/>
        </w:rPr>
        <w:t xml:space="preserve">                                      </w:t>
      </w:r>
      <w:r w:rsidRPr="00D77C42">
        <w:rPr>
          <w:rFonts w:asciiTheme="minorHAnsi" w:hAnsiTheme="minorHAnsi"/>
        </w:rPr>
        <w:tab/>
        <w:t xml:space="preserve"> </w:t>
      </w:r>
    </w:p>
    <w:p w14:paraId="20E0409F" w14:textId="77777777" w:rsidR="009C4C4E" w:rsidRPr="000B0ED4" w:rsidRDefault="009C4C4E" w:rsidP="009C4C4E">
      <w:pPr>
        <w:pStyle w:val="Standard"/>
        <w:jc w:val="both"/>
        <w:rPr>
          <w:rFonts w:asciiTheme="minorHAnsi" w:hAnsiTheme="minorHAnsi"/>
          <w:b/>
          <w:u w:val="single"/>
        </w:rPr>
      </w:pPr>
      <w:r w:rsidRPr="000B0ED4">
        <w:rPr>
          <w:rFonts w:asciiTheme="minorHAnsi" w:hAnsiTheme="minorHAnsi"/>
          <w:b/>
          <w:bCs/>
          <w:u w:val="single"/>
        </w:rPr>
        <w:t>ŠIFRA</w:t>
      </w:r>
      <w:r w:rsidRPr="000B0ED4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3</w:t>
      </w:r>
    </w:p>
    <w:p w14:paraId="561BDC97" w14:textId="67194CBA" w:rsidR="009C4C4E" w:rsidRDefault="009C4C4E" w:rsidP="009C4C4E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Rashodi poslovanja </w:t>
      </w:r>
      <w:r>
        <w:rPr>
          <w:rFonts w:asciiTheme="minorHAnsi" w:hAnsiTheme="minorHAnsi"/>
        </w:rPr>
        <w:t xml:space="preserve">ostvareni su u vrijednosti od  </w:t>
      </w:r>
      <w:r w:rsidR="001664C9">
        <w:rPr>
          <w:rFonts w:asciiTheme="minorHAnsi" w:hAnsiTheme="minorHAnsi"/>
          <w:b/>
          <w:bCs/>
        </w:rPr>
        <w:t>7.170.884,89</w:t>
      </w:r>
      <w:r w:rsidRPr="00664EF1">
        <w:rPr>
          <w:rFonts w:asciiTheme="minorHAnsi" w:hAnsiTheme="minorHAnsi"/>
          <w:b/>
          <w:bCs/>
        </w:rPr>
        <w:t xml:space="preserve"> Kn</w:t>
      </w:r>
      <w:r>
        <w:rPr>
          <w:rFonts w:asciiTheme="minorHAnsi" w:hAnsiTheme="minorHAnsi"/>
          <w:b/>
          <w:bCs/>
        </w:rPr>
        <w:t xml:space="preserve">, </w:t>
      </w:r>
      <w:r w:rsidRPr="00274B8D">
        <w:rPr>
          <w:rFonts w:asciiTheme="minorHAnsi" w:hAnsiTheme="minorHAnsi"/>
        </w:rPr>
        <w:t xml:space="preserve">što je za </w:t>
      </w:r>
      <w:r w:rsidR="001664C9">
        <w:rPr>
          <w:rFonts w:asciiTheme="minorHAnsi" w:hAnsiTheme="minorHAnsi"/>
        </w:rPr>
        <w:t>2,7</w:t>
      </w:r>
      <w:r>
        <w:rPr>
          <w:rFonts w:asciiTheme="minorHAnsi" w:hAnsiTheme="minorHAnsi"/>
        </w:rPr>
        <w:t xml:space="preserve">% više u odnosu na </w:t>
      </w:r>
      <w:r w:rsidR="003D6E2C">
        <w:rPr>
          <w:rFonts w:asciiTheme="minorHAnsi" w:hAnsiTheme="minorHAnsi"/>
        </w:rPr>
        <w:t>2021.g.</w:t>
      </w:r>
      <w:r>
        <w:rPr>
          <w:rFonts w:asciiTheme="minorHAnsi" w:hAnsiTheme="minorHAnsi"/>
        </w:rPr>
        <w:t>, a čine ih:</w:t>
      </w:r>
    </w:p>
    <w:p w14:paraId="05EA7BFA" w14:textId="77777777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</w:p>
    <w:p w14:paraId="0FA2E79C" w14:textId="24435878" w:rsidR="009C4C4E" w:rsidRDefault="009C4C4E" w:rsidP="009C4C4E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31 </w:t>
      </w:r>
      <w:r w:rsidRPr="008B2DBA">
        <w:rPr>
          <w:rFonts w:asciiTheme="minorHAnsi" w:hAnsiTheme="minorHAnsi"/>
          <w:b/>
          <w:bCs/>
        </w:rPr>
        <w:t>Rashodi za zaposlene</w:t>
      </w:r>
      <w:r>
        <w:rPr>
          <w:rFonts w:asciiTheme="minorHAnsi" w:hAnsiTheme="minorHAnsi"/>
        </w:rPr>
        <w:t xml:space="preserve"> </w:t>
      </w:r>
      <w:r w:rsidR="001664C9">
        <w:rPr>
          <w:rFonts w:asciiTheme="minorHAnsi" w:hAnsiTheme="minorHAnsi"/>
        </w:rPr>
        <w:t xml:space="preserve"> </w:t>
      </w:r>
      <w:r w:rsidR="001664C9" w:rsidRPr="00974988">
        <w:rPr>
          <w:rFonts w:asciiTheme="minorHAnsi" w:hAnsiTheme="minorHAnsi"/>
          <w:b/>
          <w:bCs/>
          <w:i/>
          <w:iCs/>
        </w:rPr>
        <w:t>4.594.084,81</w:t>
      </w:r>
      <w:r w:rsidRPr="00974988">
        <w:rPr>
          <w:rFonts w:asciiTheme="minorHAnsi" w:hAnsiTheme="minorHAnsi"/>
          <w:b/>
          <w:bCs/>
          <w:i/>
          <w:iCs/>
        </w:rPr>
        <w:t xml:space="preserve"> Kn</w:t>
      </w:r>
      <w:r>
        <w:rPr>
          <w:rFonts w:asciiTheme="minorHAnsi" w:hAnsiTheme="minorHAnsi"/>
        </w:rPr>
        <w:t xml:space="preserve">, za </w:t>
      </w:r>
      <w:r w:rsidR="001664C9">
        <w:rPr>
          <w:rFonts w:asciiTheme="minorHAnsi" w:hAnsiTheme="minorHAnsi"/>
        </w:rPr>
        <w:t>4,5</w:t>
      </w:r>
      <w:r>
        <w:rPr>
          <w:rFonts w:asciiTheme="minorHAnsi" w:hAnsiTheme="minorHAnsi"/>
        </w:rPr>
        <w:t>% su veći u odnosu na isto razdoblje 2021.g.</w:t>
      </w:r>
    </w:p>
    <w:p w14:paraId="0AC1123D" w14:textId="62008A7D" w:rsidR="00127285" w:rsidRDefault="00127285" w:rsidP="009C4C4E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Razlog je povećanje osnovice za obračun plaće, povećanje iznosa Božićnice te dara djeci</w:t>
      </w:r>
      <w:r w:rsidR="0087160A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isplaćeno je v</w:t>
      </w:r>
      <w:r w:rsidR="0087160A">
        <w:rPr>
          <w:rFonts w:asciiTheme="minorHAnsi" w:hAnsiTheme="minorHAnsi"/>
        </w:rPr>
        <w:t xml:space="preserve">iše </w:t>
      </w:r>
      <w:r>
        <w:rPr>
          <w:rFonts w:asciiTheme="minorHAnsi" w:hAnsiTheme="minorHAnsi"/>
        </w:rPr>
        <w:t>prekovremenih sati</w:t>
      </w:r>
      <w:r w:rsidR="00E53A64">
        <w:rPr>
          <w:rFonts w:asciiTheme="minorHAnsi" w:hAnsiTheme="minorHAnsi"/>
        </w:rPr>
        <w:t>.</w:t>
      </w:r>
    </w:p>
    <w:p w14:paraId="190AC576" w14:textId="77777777" w:rsidR="00127285" w:rsidRPr="007C3EFB" w:rsidRDefault="00127285" w:rsidP="009C4C4E">
      <w:pPr>
        <w:pStyle w:val="Standard"/>
        <w:jc w:val="both"/>
        <w:rPr>
          <w:rFonts w:asciiTheme="minorHAnsi" w:hAnsiTheme="minorHAnsi"/>
        </w:rPr>
      </w:pPr>
    </w:p>
    <w:p w14:paraId="779C1194" w14:textId="2EC87A54" w:rsidR="009C4C4E" w:rsidRDefault="009C4C4E" w:rsidP="009C4C4E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32</w:t>
      </w:r>
      <w:r w:rsidRPr="008B2DBA">
        <w:rPr>
          <w:rFonts w:asciiTheme="minorHAnsi" w:hAnsiTheme="minorHAnsi"/>
          <w:b/>
          <w:bCs/>
        </w:rPr>
        <w:t xml:space="preserve"> Materijalni rashodi</w:t>
      </w:r>
      <w:r>
        <w:rPr>
          <w:rFonts w:asciiTheme="minorHAnsi" w:hAnsiTheme="minorHAnsi"/>
        </w:rPr>
        <w:t xml:space="preserve"> </w:t>
      </w:r>
      <w:r w:rsidR="001664C9">
        <w:rPr>
          <w:rFonts w:asciiTheme="minorHAnsi" w:hAnsiTheme="minorHAnsi"/>
        </w:rPr>
        <w:t xml:space="preserve">   </w:t>
      </w:r>
      <w:r w:rsidR="001664C9" w:rsidRPr="00974988">
        <w:rPr>
          <w:rFonts w:asciiTheme="minorHAnsi" w:hAnsiTheme="minorHAnsi"/>
          <w:b/>
          <w:bCs/>
          <w:i/>
          <w:iCs/>
        </w:rPr>
        <w:t>2.546.682,27</w:t>
      </w:r>
      <w:r w:rsidRPr="00974988">
        <w:rPr>
          <w:rFonts w:asciiTheme="minorHAnsi" w:hAnsiTheme="minorHAnsi"/>
          <w:b/>
          <w:bCs/>
          <w:i/>
          <w:iCs/>
        </w:rPr>
        <w:t xml:space="preserve"> Kn</w:t>
      </w:r>
      <w:r>
        <w:rPr>
          <w:rFonts w:asciiTheme="minorHAnsi" w:hAnsiTheme="minorHAnsi"/>
        </w:rPr>
        <w:t xml:space="preserve">, za </w:t>
      </w:r>
      <w:r w:rsidR="001664C9">
        <w:rPr>
          <w:rFonts w:asciiTheme="minorHAnsi" w:hAnsiTheme="minorHAnsi"/>
        </w:rPr>
        <w:t>0,6</w:t>
      </w:r>
      <w:r>
        <w:rPr>
          <w:rFonts w:asciiTheme="minorHAnsi" w:hAnsiTheme="minorHAnsi"/>
        </w:rPr>
        <w:t>%</w:t>
      </w:r>
      <w:r w:rsidRPr="00274B8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su </w:t>
      </w:r>
      <w:r w:rsidR="001664C9">
        <w:rPr>
          <w:rFonts w:asciiTheme="minorHAnsi" w:hAnsiTheme="minorHAnsi"/>
        </w:rPr>
        <w:t>manji</w:t>
      </w:r>
      <w:r>
        <w:rPr>
          <w:rFonts w:asciiTheme="minorHAnsi" w:hAnsiTheme="minorHAnsi"/>
        </w:rPr>
        <w:t xml:space="preserve"> u odnosu na isto razdoblje 2021.g</w:t>
      </w:r>
    </w:p>
    <w:p w14:paraId="5613DD2F" w14:textId="77777777" w:rsidR="00FF78F3" w:rsidRDefault="00E53A64" w:rsidP="00FF78F3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Naknade troškova zaposlenima bilježe porast za 11,9% u odnosu na prethodno razdoblje,</w:t>
      </w:r>
    </w:p>
    <w:p w14:paraId="33CE9633" w14:textId="3BFF0E28" w:rsidR="00E53A64" w:rsidRDefault="00E53A64" w:rsidP="00FF78F3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uslijed značajnijeg povećanja rashoda za službena putovanja – za 39,2% (više se putovalo u odnosu na prethodno razdoblje, a vezano za edukaciju uvođenja sustava kvalitete po programu E-qualin koja je održavana kroz 6 vikenda u Domu za starije osobe Kantrida; stručna ekskurzija E-qualin</w:t>
      </w:r>
      <w:r w:rsidR="0087160A">
        <w:rPr>
          <w:rFonts w:asciiTheme="minorHAnsi" w:hAnsiTheme="minorHAnsi"/>
        </w:rPr>
        <w:t>);</w:t>
      </w:r>
      <w:r>
        <w:rPr>
          <w:rFonts w:asciiTheme="minorHAnsi" w:hAnsiTheme="minorHAnsi"/>
        </w:rPr>
        <w:t xml:space="preserve"> provođenje stručnog usavršavanja djelatnika – za 48,7% (održavanje većeg broja edukacija uvođenja sustava kvalitete po</w:t>
      </w:r>
      <w:r w:rsidR="00FF78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programu E-qualin</w:t>
      </w:r>
      <w:r w:rsidR="00FF78F3">
        <w:rPr>
          <w:rFonts w:asciiTheme="minorHAnsi" w:hAnsiTheme="minorHAnsi"/>
        </w:rPr>
        <w:t>; edukacije vezane za prilagodbu i uvođenje EUR-a, i dr.).</w:t>
      </w:r>
      <w:r>
        <w:rPr>
          <w:rFonts w:asciiTheme="minorHAnsi" w:hAnsiTheme="minorHAnsi"/>
        </w:rPr>
        <w:t xml:space="preserve"> </w:t>
      </w:r>
    </w:p>
    <w:p w14:paraId="66EAA5EE" w14:textId="77777777" w:rsidR="00FF78F3" w:rsidRDefault="00FF78F3" w:rsidP="00FF78F3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Rashodi za materijal i energiju bilježe porast za 10,6% u odnosu na prethodno razdoblje,</w:t>
      </w:r>
    </w:p>
    <w:p w14:paraId="34D08430" w14:textId="25BB5A39" w:rsidR="00FF78F3" w:rsidRDefault="00FF78F3" w:rsidP="00FF78F3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uslijed znatnog porasta </w:t>
      </w:r>
      <w:r w:rsidR="003D6E2C">
        <w:rPr>
          <w:rFonts w:asciiTheme="minorHAnsi" w:hAnsiTheme="minorHAnsi"/>
        </w:rPr>
        <w:t>troškova</w:t>
      </w:r>
      <w:r>
        <w:rPr>
          <w:rFonts w:asciiTheme="minorHAnsi" w:hAnsiTheme="minorHAnsi"/>
        </w:rPr>
        <w:t xml:space="preserve"> materijala i sirovin</w:t>
      </w:r>
      <w:r w:rsidR="003D6E2C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(povećanje cijena namirnica, uredskog materijala i dr.)</w:t>
      </w:r>
    </w:p>
    <w:p w14:paraId="34EE9926" w14:textId="77777777" w:rsidR="00FF78F3" w:rsidRDefault="00FF78F3" w:rsidP="00FF78F3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Rashodi za usluge bilježe smanjenje za 19,5% u odnosu na prošlogodišnje razdoblje,</w:t>
      </w:r>
    </w:p>
    <w:p w14:paraId="5F5B9074" w14:textId="5F53F093" w:rsidR="001E066B" w:rsidRDefault="00FF78F3" w:rsidP="001E066B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kada je značajna stavka </w:t>
      </w:r>
      <w:r w:rsidR="001E066B">
        <w:rPr>
          <w:rFonts w:asciiTheme="minorHAnsi" w:hAnsiTheme="minorHAnsi"/>
        </w:rPr>
        <w:t>bila</w:t>
      </w:r>
      <w:r>
        <w:rPr>
          <w:rFonts w:asciiTheme="minorHAnsi" w:hAnsiTheme="minorHAnsi"/>
        </w:rPr>
        <w:t xml:space="preserve"> investicija i ulaganje u popravak lifta</w:t>
      </w:r>
      <w:r w:rsidR="001E066B">
        <w:rPr>
          <w:rFonts w:asciiTheme="minorHAnsi" w:hAnsiTheme="minorHAnsi"/>
        </w:rPr>
        <w:t xml:space="preserve">; komunalne usluge bilježe znatan porast, za 44,7%, a razlog je povećanje cijena komunalnih usluga u 2 navrata u protekloj godini; ostale sluge veće su za 16,8% </w:t>
      </w:r>
      <w:r w:rsidR="005D76C0">
        <w:rPr>
          <w:rFonts w:asciiTheme="minorHAnsi" w:hAnsiTheme="minorHAnsi"/>
        </w:rPr>
        <w:t>odnose se na tiskarske usluge</w:t>
      </w:r>
      <w:r w:rsidR="001E066B">
        <w:rPr>
          <w:rFonts w:asciiTheme="minorHAnsi" w:hAnsiTheme="minorHAnsi"/>
        </w:rPr>
        <w:t xml:space="preserve">; intelektualne i osobne usluge odnose </w:t>
      </w:r>
      <w:r w:rsidR="001E066B">
        <w:rPr>
          <w:rFonts w:asciiTheme="minorHAnsi" w:hAnsiTheme="minorHAnsi"/>
        </w:rPr>
        <w:lastRenderedPageBreak/>
        <w:t>se na geodetsko katastarske usluge te procjembeni elaborat</w:t>
      </w:r>
      <w:r w:rsidR="00974988">
        <w:rPr>
          <w:rFonts w:asciiTheme="minorHAnsi" w:hAnsiTheme="minorHAnsi"/>
        </w:rPr>
        <w:t>, a</w:t>
      </w:r>
      <w:r w:rsidR="001E066B">
        <w:rPr>
          <w:rFonts w:asciiTheme="minorHAnsi" w:hAnsiTheme="minorHAnsi"/>
        </w:rPr>
        <w:t xml:space="preserve"> vezano za </w:t>
      </w:r>
      <w:r w:rsidR="00974988">
        <w:rPr>
          <w:rFonts w:asciiTheme="minorHAnsi" w:hAnsiTheme="minorHAnsi"/>
        </w:rPr>
        <w:t>idejno rješenje (</w:t>
      </w:r>
      <w:r w:rsidR="001E066B">
        <w:rPr>
          <w:rFonts w:asciiTheme="minorHAnsi" w:hAnsiTheme="minorHAnsi"/>
        </w:rPr>
        <w:t>projekt iz</w:t>
      </w:r>
      <w:r w:rsidR="00974988">
        <w:rPr>
          <w:rFonts w:asciiTheme="minorHAnsi" w:hAnsiTheme="minorHAnsi"/>
        </w:rPr>
        <w:t xml:space="preserve">gradnje </w:t>
      </w:r>
      <w:r w:rsidR="001E066B">
        <w:rPr>
          <w:rFonts w:asciiTheme="minorHAnsi" w:hAnsiTheme="minorHAnsi"/>
        </w:rPr>
        <w:t>novoga Doma u Cresu</w:t>
      </w:r>
      <w:r w:rsidR="00974988">
        <w:rPr>
          <w:rFonts w:asciiTheme="minorHAnsi" w:hAnsiTheme="minorHAnsi"/>
        </w:rPr>
        <w:t>);</w:t>
      </w:r>
    </w:p>
    <w:p w14:paraId="31C01AD3" w14:textId="77777777" w:rsidR="005A0689" w:rsidRDefault="001E066B" w:rsidP="001E066B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Ostali nespomenti rashodi poslovanja bilježe porast za 12,8%, uslijed povećanja rashoda </w:t>
      </w:r>
    </w:p>
    <w:p w14:paraId="45369AD7" w14:textId="47020EB3" w:rsidR="00E53A64" w:rsidRDefault="001E066B" w:rsidP="00E53A64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reprezentacije </w:t>
      </w:r>
      <w:r w:rsidR="005A0689">
        <w:rPr>
          <w:rFonts w:asciiTheme="minorHAnsi" w:hAnsiTheme="minorHAnsi"/>
        </w:rPr>
        <w:t>(</w:t>
      </w:r>
      <w:r w:rsidR="00C407A1" w:rsidRPr="00C407A1">
        <w:rPr>
          <w:rFonts w:asciiTheme="minorHAnsi" w:hAnsiTheme="minorHAnsi"/>
        </w:rPr>
        <w:t>održani susreti povodom uvođenja sustava kvalitete po programu E-qualin te njegove realizacij</w:t>
      </w:r>
      <w:r w:rsidR="00C407A1">
        <w:rPr>
          <w:rFonts w:asciiTheme="minorHAnsi" w:hAnsiTheme="minorHAnsi"/>
        </w:rPr>
        <w:t>e u toku godine</w:t>
      </w:r>
      <w:r w:rsidR="005A0689">
        <w:rPr>
          <w:rFonts w:asciiTheme="minorHAnsi" w:hAnsiTheme="minorHAnsi"/>
        </w:rPr>
        <w:t xml:space="preserve">) te </w:t>
      </w:r>
      <w:r>
        <w:rPr>
          <w:rFonts w:asciiTheme="minorHAnsi" w:hAnsiTheme="minorHAnsi"/>
        </w:rPr>
        <w:t>pristojbe i naknade (javnobilježnički troškovi - vezano za Statut)</w:t>
      </w:r>
      <w:r w:rsidR="005A0689">
        <w:rPr>
          <w:rFonts w:asciiTheme="minorHAnsi" w:hAnsiTheme="minorHAnsi"/>
        </w:rPr>
        <w:t>.</w:t>
      </w:r>
    </w:p>
    <w:p w14:paraId="7035A76D" w14:textId="77777777" w:rsidR="005A0689" w:rsidRDefault="005A0689" w:rsidP="00E53A64">
      <w:pPr>
        <w:pStyle w:val="Standard"/>
        <w:jc w:val="both"/>
        <w:rPr>
          <w:rFonts w:asciiTheme="minorHAnsi" w:hAnsiTheme="minorHAnsi"/>
        </w:rPr>
      </w:pPr>
    </w:p>
    <w:p w14:paraId="395B46AA" w14:textId="52416135" w:rsidR="009C4C4E" w:rsidRDefault="009C4C4E" w:rsidP="009C4C4E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34</w:t>
      </w:r>
      <w:r w:rsidRPr="008B2DBA">
        <w:rPr>
          <w:rFonts w:asciiTheme="minorHAnsi" w:hAnsiTheme="minorHAnsi"/>
          <w:b/>
          <w:bCs/>
        </w:rPr>
        <w:t xml:space="preserve"> Financijski rashodi</w:t>
      </w:r>
      <w:r>
        <w:rPr>
          <w:rFonts w:asciiTheme="minorHAnsi" w:hAnsiTheme="minorHAnsi"/>
        </w:rPr>
        <w:t xml:space="preserve">             </w:t>
      </w:r>
      <w:r w:rsidR="00127285">
        <w:rPr>
          <w:rFonts w:asciiTheme="minorHAnsi" w:hAnsiTheme="minorHAnsi"/>
        </w:rPr>
        <w:t xml:space="preserve"> </w:t>
      </w:r>
      <w:r w:rsidR="00127285" w:rsidRPr="00974988">
        <w:rPr>
          <w:rFonts w:asciiTheme="minorHAnsi" w:hAnsiTheme="minorHAnsi"/>
          <w:b/>
          <w:bCs/>
          <w:i/>
          <w:iCs/>
        </w:rPr>
        <w:t>3.829,81</w:t>
      </w:r>
      <w:r w:rsidRPr="00974988">
        <w:rPr>
          <w:rFonts w:asciiTheme="minorHAnsi" w:hAnsiTheme="minorHAnsi"/>
          <w:b/>
          <w:bCs/>
          <w:i/>
          <w:iCs/>
        </w:rPr>
        <w:t xml:space="preserve"> Kn</w:t>
      </w:r>
      <w:r>
        <w:rPr>
          <w:rFonts w:asciiTheme="minorHAnsi" w:hAnsiTheme="minorHAnsi"/>
        </w:rPr>
        <w:t xml:space="preserve">, za </w:t>
      </w:r>
      <w:r w:rsidR="00127285">
        <w:rPr>
          <w:rFonts w:asciiTheme="minorHAnsi" w:hAnsiTheme="minorHAnsi"/>
        </w:rPr>
        <w:t>55</w:t>
      </w:r>
      <w:r>
        <w:rPr>
          <w:rFonts w:asciiTheme="minorHAnsi" w:hAnsiTheme="minorHAnsi"/>
        </w:rPr>
        <w:t>,</w:t>
      </w:r>
      <w:r w:rsidR="00127285">
        <w:rPr>
          <w:rFonts w:asciiTheme="minorHAnsi" w:hAnsiTheme="minorHAnsi"/>
        </w:rPr>
        <w:t>6</w:t>
      </w:r>
      <w:r>
        <w:rPr>
          <w:rFonts w:asciiTheme="minorHAnsi" w:hAnsiTheme="minorHAnsi"/>
        </w:rPr>
        <w:t>% su veći u odnosu na isto razdoblje 2021.g.</w:t>
      </w:r>
    </w:p>
    <w:p w14:paraId="48A6099C" w14:textId="76BB5778" w:rsidR="005A0689" w:rsidRDefault="005A0689" w:rsidP="005A0689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odnose se na </w:t>
      </w:r>
      <w:r w:rsidR="006B2896">
        <w:rPr>
          <w:rFonts w:asciiTheme="minorHAnsi" w:hAnsiTheme="minorHAnsi"/>
        </w:rPr>
        <w:t xml:space="preserve">povećanje </w:t>
      </w:r>
      <w:r>
        <w:rPr>
          <w:rFonts w:asciiTheme="minorHAnsi" w:hAnsiTheme="minorHAnsi"/>
        </w:rPr>
        <w:t>rashod</w:t>
      </w:r>
      <w:r w:rsidR="006B2896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zateznih kamata uslijed nemogućnosti pravovremenog plaćanja računa dobavljača.</w:t>
      </w:r>
    </w:p>
    <w:p w14:paraId="24CB7DA4" w14:textId="77777777" w:rsidR="005A0689" w:rsidRDefault="005A0689" w:rsidP="005A0689">
      <w:pPr>
        <w:pStyle w:val="Standard"/>
        <w:jc w:val="both"/>
        <w:rPr>
          <w:rFonts w:asciiTheme="minorHAnsi" w:hAnsiTheme="minorHAnsi" w:cstheme="minorHAnsi"/>
        </w:rPr>
      </w:pPr>
    </w:p>
    <w:p w14:paraId="7DB2B0CF" w14:textId="4803BADD" w:rsidR="009C4C4E" w:rsidRPr="00A54D6B" w:rsidRDefault="009C4C4E" w:rsidP="009C4C4E">
      <w:pPr>
        <w:pStyle w:val="Standard"/>
        <w:jc w:val="both"/>
        <w:rPr>
          <w:rFonts w:asciiTheme="minorHAnsi" w:hAnsiTheme="minorHAnsi" w:cs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37</w:t>
      </w:r>
      <w:r w:rsidRPr="008B2DBA">
        <w:rPr>
          <w:rFonts w:asciiTheme="minorHAnsi" w:hAnsiTheme="minorHAnsi"/>
          <w:b/>
          <w:bCs/>
        </w:rPr>
        <w:t xml:space="preserve"> Naknade građanima</w:t>
      </w:r>
      <w:r>
        <w:rPr>
          <w:rFonts w:asciiTheme="minorHAnsi" w:hAnsiTheme="minorHAnsi"/>
        </w:rPr>
        <w:t xml:space="preserve">         </w:t>
      </w:r>
      <w:r w:rsidR="00127285" w:rsidRPr="00974988">
        <w:rPr>
          <w:rFonts w:asciiTheme="minorHAnsi" w:hAnsiTheme="minorHAnsi"/>
          <w:b/>
          <w:bCs/>
          <w:i/>
          <w:iCs/>
        </w:rPr>
        <w:t>26.342,00</w:t>
      </w:r>
      <w:r w:rsidRPr="00974988">
        <w:rPr>
          <w:rFonts w:asciiTheme="minorHAnsi" w:hAnsiTheme="minorHAnsi" w:cstheme="minorHAnsi"/>
          <w:b/>
          <w:bCs/>
          <w:i/>
          <w:iCs/>
        </w:rPr>
        <w:t xml:space="preserve"> Kn,</w:t>
      </w:r>
      <w:r w:rsidRPr="00A54D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 </w:t>
      </w:r>
      <w:r w:rsidR="00127285">
        <w:rPr>
          <w:rFonts w:asciiTheme="minorHAnsi" w:hAnsiTheme="minorHAnsi" w:cstheme="minorHAnsi"/>
        </w:rPr>
        <w:t>38,8</w:t>
      </w:r>
      <w:r>
        <w:rPr>
          <w:rFonts w:asciiTheme="minorHAnsi" w:hAnsiTheme="minorHAnsi" w:cstheme="minorHAnsi"/>
        </w:rPr>
        <w:t>%</w:t>
      </w:r>
      <w:r w:rsidRPr="00E26D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 već</w:t>
      </w:r>
      <w:r w:rsidR="00974988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u odnosu na isto razdoblje 2021.g.</w:t>
      </w:r>
      <w:r w:rsidR="006B2896">
        <w:rPr>
          <w:rFonts w:asciiTheme="minorHAnsi" w:hAnsiTheme="minorHAnsi"/>
        </w:rPr>
        <w:t xml:space="preserve">; </w:t>
      </w:r>
      <w:r w:rsidR="00974988">
        <w:rPr>
          <w:rFonts w:asciiTheme="minorHAnsi" w:hAnsiTheme="minorHAnsi"/>
        </w:rPr>
        <w:t xml:space="preserve">razlog je </w:t>
      </w:r>
      <w:r w:rsidR="006B2896">
        <w:rPr>
          <w:rFonts w:asciiTheme="minorHAnsi" w:hAnsiTheme="minorHAnsi"/>
        </w:rPr>
        <w:t>povećanj</w:t>
      </w:r>
      <w:r w:rsidR="00974988">
        <w:rPr>
          <w:rFonts w:asciiTheme="minorHAnsi" w:hAnsiTheme="minorHAnsi"/>
        </w:rPr>
        <w:t>e</w:t>
      </w:r>
      <w:r w:rsidR="006B2896">
        <w:rPr>
          <w:rFonts w:asciiTheme="minorHAnsi" w:hAnsiTheme="minorHAnsi"/>
        </w:rPr>
        <w:t xml:space="preserve"> mjesečnog iznosa džeparca</w:t>
      </w:r>
      <w:r w:rsidR="00A00A69">
        <w:rPr>
          <w:rFonts w:asciiTheme="minorHAnsi" w:hAnsiTheme="minorHAnsi"/>
        </w:rPr>
        <w:t>.</w:t>
      </w:r>
    </w:p>
    <w:p w14:paraId="4B35F939" w14:textId="77777777" w:rsidR="009C4C4E" w:rsidRDefault="009C4C4E" w:rsidP="009C4C4E">
      <w:pPr>
        <w:pStyle w:val="Standard"/>
        <w:jc w:val="both"/>
        <w:rPr>
          <w:rFonts w:asciiTheme="minorHAnsi" w:hAnsiTheme="minorHAnsi" w:cstheme="minorHAnsi"/>
        </w:rPr>
      </w:pPr>
    </w:p>
    <w:p w14:paraId="7AFDEC1D" w14:textId="77777777" w:rsidR="00A00A69" w:rsidRDefault="00A00A69" w:rsidP="009C4C4E">
      <w:pPr>
        <w:pStyle w:val="Standard"/>
        <w:jc w:val="both"/>
        <w:rPr>
          <w:rFonts w:asciiTheme="minorHAnsi" w:hAnsiTheme="minorHAnsi" w:cstheme="minorHAnsi"/>
        </w:rPr>
      </w:pPr>
    </w:p>
    <w:p w14:paraId="76047039" w14:textId="32156CDB" w:rsidR="009C4C4E" w:rsidRDefault="009C4C4E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 xml:space="preserve">Bilješka br. </w:t>
      </w:r>
      <w:r>
        <w:rPr>
          <w:rFonts w:asciiTheme="minorHAnsi" w:hAnsiTheme="minorHAnsi"/>
          <w:b/>
          <w:i/>
          <w:iCs/>
          <w:u w:val="single"/>
        </w:rPr>
        <w:t>3</w:t>
      </w:r>
    </w:p>
    <w:p w14:paraId="6AC70D4F" w14:textId="4EA7F295" w:rsidR="00A00A69" w:rsidRPr="00FD1A11" w:rsidRDefault="009C4C4E" w:rsidP="009C4C4E">
      <w:pPr>
        <w:pStyle w:val="Standard"/>
        <w:jc w:val="both"/>
        <w:rPr>
          <w:rFonts w:asciiTheme="minorHAnsi" w:hAnsiTheme="minorHAnsi"/>
          <w:b/>
          <w:u w:val="single"/>
        </w:rPr>
      </w:pPr>
      <w:r w:rsidRPr="00FD1A11">
        <w:rPr>
          <w:rFonts w:asciiTheme="minorHAnsi" w:hAnsiTheme="minorHAnsi"/>
          <w:b/>
          <w:bCs/>
          <w:u w:val="single"/>
        </w:rPr>
        <w:t>ŠIFRA</w:t>
      </w:r>
      <w:r w:rsidRPr="00FD1A11">
        <w:rPr>
          <w:rFonts w:asciiTheme="minorHAnsi" w:hAnsiTheme="minorHAnsi"/>
          <w:b/>
          <w:u w:val="single"/>
        </w:rPr>
        <w:t xml:space="preserve"> 4</w:t>
      </w:r>
    </w:p>
    <w:p w14:paraId="1E36330A" w14:textId="15C038E9" w:rsidR="00486F29" w:rsidRDefault="009C4C4E" w:rsidP="00A00A69">
      <w:pPr>
        <w:pStyle w:val="Standard"/>
        <w:jc w:val="both"/>
        <w:rPr>
          <w:rFonts w:asciiTheme="minorHAnsi" w:hAnsiTheme="minorHAnsi"/>
          <w:bCs/>
        </w:rPr>
      </w:pPr>
      <w:r w:rsidRPr="004E20ED">
        <w:rPr>
          <w:rFonts w:asciiTheme="minorHAnsi" w:hAnsiTheme="minorHAnsi"/>
          <w:b/>
        </w:rPr>
        <w:t xml:space="preserve">Rashodi za nabavu nefinancijske imovine </w:t>
      </w:r>
      <w:r w:rsidRPr="004E20ED">
        <w:rPr>
          <w:rFonts w:asciiTheme="minorHAnsi" w:hAnsiTheme="minorHAnsi"/>
          <w:bCs/>
        </w:rPr>
        <w:t xml:space="preserve">iznose </w:t>
      </w:r>
      <w:r w:rsidR="00A00A69" w:rsidRPr="009F502A">
        <w:rPr>
          <w:rFonts w:asciiTheme="minorHAnsi" w:hAnsiTheme="minorHAnsi"/>
          <w:b/>
        </w:rPr>
        <w:t>382.500,15</w:t>
      </w:r>
      <w:r w:rsidRPr="009F502A">
        <w:rPr>
          <w:rFonts w:asciiTheme="minorHAnsi" w:hAnsiTheme="minorHAnsi"/>
          <w:b/>
        </w:rPr>
        <w:t xml:space="preserve"> Kn</w:t>
      </w:r>
      <w:r>
        <w:rPr>
          <w:rFonts w:asciiTheme="minorHAnsi" w:hAnsiTheme="minorHAnsi"/>
          <w:bCs/>
        </w:rPr>
        <w:t xml:space="preserve"> </w:t>
      </w:r>
      <w:r w:rsidRPr="004E20ED">
        <w:rPr>
          <w:rFonts w:asciiTheme="minorHAnsi" w:hAnsiTheme="minorHAnsi"/>
          <w:bCs/>
        </w:rPr>
        <w:t xml:space="preserve">te su </w:t>
      </w:r>
      <w:r>
        <w:rPr>
          <w:rFonts w:asciiTheme="minorHAnsi" w:hAnsiTheme="minorHAnsi"/>
          <w:bCs/>
        </w:rPr>
        <w:t xml:space="preserve">veći u odnosu na </w:t>
      </w:r>
      <w:r w:rsidRPr="004E20ED">
        <w:rPr>
          <w:rFonts w:asciiTheme="minorHAnsi" w:hAnsiTheme="minorHAnsi"/>
          <w:bCs/>
        </w:rPr>
        <w:t>is</w:t>
      </w:r>
      <w:r>
        <w:rPr>
          <w:rFonts w:asciiTheme="minorHAnsi" w:hAnsiTheme="minorHAnsi"/>
          <w:bCs/>
        </w:rPr>
        <w:t>to razdoblje prethodne godine</w:t>
      </w:r>
      <w:r w:rsidR="00A00A69">
        <w:rPr>
          <w:rFonts w:asciiTheme="minorHAnsi" w:hAnsiTheme="minorHAnsi"/>
          <w:bCs/>
        </w:rPr>
        <w:t xml:space="preserve"> za 105,6%.  Nastali rashodi su financirani iz Proračuna, refundacija šteta od osiguranja te donacija. </w:t>
      </w:r>
    </w:p>
    <w:p w14:paraId="581F8661" w14:textId="38262ABC" w:rsidR="00486F29" w:rsidRDefault="009F502A" w:rsidP="00A00A69">
      <w:pPr>
        <w:pStyle w:val="Standard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Navedeni rashodi odnose se na nabavu </w:t>
      </w:r>
      <w:r w:rsidR="00486F29">
        <w:rPr>
          <w:rFonts w:asciiTheme="minorHAnsi" w:hAnsiTheme="minorHAnsi"/>
          <w:bCs/>
        </w:rPr>
        <w:t>oprem</w:t>
      </w:r>
      <w:r>
        <w:rPr>
          <w:rFonts w:asciiTheme="minorHAnsi" w:hAnsiTheme="minorHAnsi"/>
          <w:bCs/>
        </w:rPr>
        <w:t>e</w:t>
      </w:r>
      <w:r w:rsidR="00486F29">
        <w:rPr>
          <w:rFonts w:asciiTheme="minorHAnsi" w:hAnsiTheme="minorHAnsi"/>
          <w:bCs/>
        </w:rPr>
        <w:t xml:space="preserve"> u vrijednosti 68.206,40 Kn, ulaganj</w:t>
      </w:r>
      <w:r>
        <w:rPr>
          <w:rFonts w:asciiTheme="minorHAnsi" w:hAnsiTheme="minorHAnsi"/>
          <w:bCs/>
        </w:rPr>
        <w:t>e</w:t>
      </w:r>
      <w:r w:rsidR="00486F29">
        <w:rPr>
          <w:rFonts w:asciiTheme="minorHAnsi" w:hAnsiTheme="minorHAnsi"/>
          <w:bCs/>
        </w:rPr>
        <w:t xml:space="preserve"> na objektu 120.543,75 Kn te </w:t>
      </w:r>
      <w:r>
        <w:rPr>
          <w:rFonts w:asciiTheme="minorHAnsi" w:hAnsiTheme="minorHAnsi"/>
          <w:bCs/>
        </w:rPr>
        <w:t xml:space="preserve">na </w:t>
      </w:r>
      <w:r w:rsidR="00486F29">
        <w:rPr>
          <w:rFonts w:asciiTheme="minorHAnsi" w:hAnsiTheme="minorHAnsi"/>
          <w:bCs/>
        </w:rPr>
        <w:t>idejno rješenje za projekt novoga Doma u Cresu, u vrijednosti 193.750,00 Kn.</w:t>
      </w:r>
    </w:p>
    <w:p w14:paraId="78A1B88F" w14:textId="77777777" w:rsidR="00486F29" w:rsidRDefault="00486F29" w:rsidP="00A00A69">
      <w:pPr>
        <w:pStyle w:val="Standard"/>
        <w:jc w:val="both"/>
        <w:rPr>
          <w:rFonts w:asciiTheme="minorHAnsi" w:hAnsiTheme="minorHAnsi"/>
          <w:bCs/>
        </w:rPr>
      </w:pPr>
    </w:p>
    <w:p w14:paraId="750ADED3" w14:textId="77777777" w:rsidR="009C4C4E" w:rsidRDefault="009C4C4E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 xml:space="preserve">Bilješka br. </w:t>
      </w:r>
      <w:r>
        <w:rPr>
          <w:rFonts w:asciiTheme="minorHAnsi" w:hAnsiTheme="minorHAnsi"/>
          <w:b/>
          <w:i/>
          <w:iCs/>
          <w:u w:val="single"/>
        </w:rPr>
        <w:t>4</w:t>
      </w:r>
    </w:p>
    <w:p w14:paraId="3D1332B9" w14:textId="77777777" w:rsidR="009C4C4E" w:rsidRDefault="009C4C4E" w:rsidP="009C4C4E">
      <w:pPr>
        <w:pStyle w:val="Standard"/>
        <w:jc w:val="both"/>
        <w:rPr>
          <w:rFonts w:asciiTheme="minorHAnsi" w:hAnsiTheme="minorHAnsi"/>
          <w:bCs/>
        </w:rPr>
      </w:pPr>
    </w:p>
    <w:p w14:paraId="248DB69B" w14:textId="35057086" w:rsidR="009C4C4E" w:rsidRDefault="009C4C4E" w:rsidP="009C4C4E">
      <w:pPr>
        <w:pStyle w:val="Standard"/>
        <w:jc w:val="both"/>
        <w:rPr>
          <w:rFonts w:asciiTheme="minorHAnsi" w:hAnsiTheme="minorHAnsi"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6A2D2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X678 Ukupni prihodi i primici </w:t>
      </w:r>
      <w:r>
        <w:rPr>
          <w:rFonts w:asciiTheme="minorHAnsi" w:hAnsiTheme="minorHAnsi"/>
          <w:bCs/>
        </w:rPr>
        <w:t xml:space="preserve">iznose </w:t>
      </w:r>
      <w:r w:rsidR="00486F29" w:rsidRPr="009F502A">
        <w:rPr>
          <w:rFonts w:asciiTheme="minorHAnsi" w:hAnsiTheme="minorHAnsi"/>
          <w:b/>
        </w:rPr>
        <w:t>7.489.387,83</w:t>
      </w:r>
      <w:r w:rsidRPr="009F502A">
        <w:rPr>
          <w:rFonts w:asciiTheme="minorHAnsi" w:hAnsiTheme="minorHAnsi"/>
          <w:b/>
        </w:rPr>
        <w:t xml:space="preserve"> Kn</w:t>
      </w:r>
      <w:r>
        <w:rPr>
          <w:rFonts w:asciiTheme="minorHAnsi" w:hAnsiTheme="minorHAnsi"/>
          <w:bCs/>
        </w:rPr>
        <w:t xml:space="preserve"> </w:t>
      </w:r>
    </w:p>
    <w:p w14:paraId="6BA31227" w14:textId="757A41BD" w:rsidR="009C4C4E" w:rsidRDefault="009C4C4E" w:rsidP="009C4C4E">
      <w:pPr>
        <w:pStyle w:val="Standard"/>
        <w:jc w:val="both"/>
        <w:rPr>
          <w:rFonts w:asciiTheme="minorHAnsi" w:hAnsiTheme="minorHAnsi"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Y345 </w:t>
      </w:r>
      <w:r w:rsidRPr="00DC7EF1">
        <w:rPr>
          <w:rFonts w:asciiTheme="minorHAnsi" w:hAnsiTheme="minorHAnsi"/>
          <w:b/>
        </w:rPr>
        <w:t xml:space="preserve">Ukupni rashodi i izdaci </w:t>
      </w:r>
      <w:r>
        <w:rPr>
          <w:rFonts w:asciiTheme="minorHAnsi" w:hAnsiTheme="minorHAnsi"/>
          <w:bCs/>
        </w:rPr>
        <w:t xml:space="preserve">iznose   </w:t>
      </w:r>
      <w:r w:rsidR="00486F29" w:rsidRPr="009F502A">
        <w:rPr>
          <w:rFonts w:asciiTheme="minorHAnsi" w:hAnsiTheme="minorHAnsi"/>
          <w:b/>
        </w:rPr>
        <w:t>7.553.385,04</w:t>
      </w:r>
      <w:r w:rsidRPr="009F502A">
        <w:rPr>
          <w:rFonts w:asciiTheme="minorHAnsi" w:hAnsiTheme="minorHAnsi"/>
          <w:b/>
        </w:rPr>
        <w:t xml:space="preserve"> Kn</w:t>
      </w:r>
    </w:p>
    <w:p w14:paraId="69FC44B2" w14:textId="77777777" w:rsidR="009C4C4E" w:rsidRPr="0061145F" w:rsidRDefault="009C4C4E" w:rsidP="009C4C4E">
      <w:pPr>
        <w:pStyle w:val="Standard"/>
        <w:jc w:val="both"/>
        <w:rPr>
          <w:rFonts w:asciiTheme="minorHAnsi" w:hAnsiTheme="minorHAnsi"/>
          <w:bCs/>
        </w:rPr>
      </w:pPr>
    </w:p>
    <w:p w14:paraId="0DE45B7A" w14:textId="2918556A" w:rsidR="009C4C4E" w:rsidRDefault="00486F29" w:rsidP="009C4C4E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Manji </w:t>
      </w:r>
      <w:r w:rsidR="009C4C4E">
        <w:rPr>
          <w:rFonts w:asciiTheme="minorHAnsi" w:hAnsiTheme="minorHAnsi"/>
        </w:rPr>
        <w:t xml:space="preserve">prihodi </w:t>
      </w:r>
      <w:r w:rsidR="009C4C4E" w:rsidRPr="001E5197">
        <w:rPr>
          <w:rFonts w:asciiTheme="minorHAnsi" w:hAnsiTheme="minorHAnsi"/>
        </w:rPr>
        <w:t xml:space="preserve">nad </w:t>
      </w:r>
      <w:r w:rsidR="009C4C4E">
        <w:rPr>
          <w:rFonts w:asciiTheme="minorHAnsi" w:hAnsiTheme="minorHAnsi"/>
        </w:rPr>
        <w:t>rashodima</w:t>
      </w:r>
      <w:r w:rsidR="009C4C4E" w:rsidRPr="001E5197">
        <w:rPr>
          <w:rFonts w:asciiTheme="minorHAnsi" w:hAnsiTheme="minorHAnsi"/>
        </w:rPr>
        <w:t xml:space="preserve"> rezultirali su </w:t>
      </w:r>
      <w:r>
        <w:rPr>
          <w:rFonts w:asciiTheme="minorHAnsi" w:hAnsiTheme="minorHAnsi"/>
        </w:rPr>
        <w:t>manjkom</w:t>
      </w:r>
      <w:r w:rsidR="009C4C4E">
        <w:rPr>
          <w:rFonts w:asciiTheme="minorHAnsi" w:hAnsiTheme="minorHAnsi"/>
        </w:rPr>
        <w:t xml:space="preserve"> </w:t>
      </w:r>
      <w:r w:rsidR="009C4C4E" w:rsidRPr="001E5197">
        <w:rPr>
          <w:rFonts w:asciiTheme="minorHAnsi" w:hAnsiTheme="minorHAnsi"/>
        </w:rPr>
        <w:t>prihoda</w:t>
      </w:r>
      <w:r w:rsidR="009C4C4E">
        <w:rPr>
          <w:rFonts w:asciiTheme="minorHAnsi" w:hAnsiTheme="minorHAnsi"/>
        </w:rPr>
        <w:t xml:space="preserve"> i primitaka</w:t>
      </w:r>
      <w:r w:rsidR="009C4C4E" w:rsidRPr="001E5197">
        <w:rPr>
          <w:rFonts w:asciiTheme="minorHAnsi" w:hAnsiTheme="minorHAnsi"/>
        </w:rPr>
        <w:t xml:space="preserve"> u vrijednosti od </w:t>
      </w:r>
      <w:r w:rsidR="009C4C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63.997,21</w:t>
      </w:r>
      <w:r w:rsidR="009C4C4E">
        <w:rPr>
          <w:rFonts w:asciiTheme="minorHAnsi" w:hAnsiTheme="minorHAnsi"/>
        </w:rPr>
        <w:t xml:space="preserve"> kn </w:t>
      </w:r>
      <w:r w:rsidR="009C4C4E" w:rsidRPr="000471BB">
        <w:rPr>
          <w:rFonts w:asciiTheme="minorHAnsi" w:hAnsiTheme="minorHAnsi"/>
          <w:b/>
          <w:bCs/>
        </w:rPr>
        <w:t>ŠIFRA</w:t>
      </w:r>
      <w:r w:rsidR="009C4C4E" w:rsidRPr="00DC7E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Y</w:t>
      </w:r>
      <w:r w:rsidR="009C4C4E">
        <w:rPr>
          <w:rFonts w:asciiTheme="minorHAnsi" w:hAnsiTheme="minorHAnsi"/>
          <w:b/>
          <w:bCs/>
        </w:rPr>
        <w:t>005</w:t>
      </w:r>
      <w:r w:rsidR="009C4C4E">
        <w:rPr>
          <w:rFonts w:asciiTheme="minorHAnsi" w:hAnsiTheme="minorHAnsi"/>
        </w:rPr>
        <w:t xml:space="preserve"> koji sa </w:t>
      </w:r>
      <w:r w:rsidR="009C4C4E" w:rsidRPr="007C5E74">
        <w:rPr>
          <w:rFonts w:asciiTheme="minorHAnsi" w:hAnsiTheme="minorHAnsi"/>
          <w:i/>
          <w:iCs/>
        </w:rPr>
        <w:t>prenesenim manjkom</w:t>
      </w:r>
      <w:r w:rsidR="009C4C4E">
        <w:rPr>
          <w:rFonts w:asciiTheme="minorHAnsi" w:hAnsiTheme="minorHAnsi"/>
        </w:rPr>
        <w:t xml:space="preserve"> iz prethodne godine u iznosu 160.710</w:t>
      </w:r>
      <w:r w:rsidR="009C4C4E">
        <w:rPr>
          <w:rFonts w:asciiTheme="minorHAnsi" w:hAnsiTheme="minorHAnsi"/>
          <w:b/>
          <w:bCs/>
        </w:rPr>
        <w:t xml:space="preserve">  </w:t>
      </w:r>
      <w:r w:rsidR="009C4C4E" w:rsidRPr="00E253F3">
        <w:rPr>
          <w:rFonts w:asciiTheme="minorHAnsi" w:hAnsiTheme="minorHAnsi"/>
        </w:rPr>
        <w:t>kn</w:t>
      </w:r>
      <w:r w:rsidR="009C4C4E">
        <w:rPr>
          <w:rFonts w:asciiTheme="minorHAnsi" w:hAnsiTheme="minorHAnsi"/>
          <w:b/>
          <w:bCs/>
        </w:rPr>
        <w:t xml:space="preserve"> </w:t>
      </w:r>
      <w:r w:rsidR="009C4C4E">
        <w:rPr>
          <w:rFonts w:asciiTheme="minorHAnsi" w:hAnsiTheme="minorHAnsi"/>
        </w:rPr>
        <w:t xml:space="preserve">čini ukupni manjak prihoda i primitaka za pokriće u slijedećem razdoblju u iznosu od </w:t>
      </w:r>
      <w:r w:rsidRPr="009F502A">
        <w:rPr>
          <w:rFonts w:asciiTheme="minorHAnsi" w:hAnsiTheme="minorHAnsi"/>
          <w:b/>
          <w:bCs/>
        </w:rPr>
        <w:t>224.70</w:t>
      </w:r>
      <w:r w:rsidR="009F502A">
        <w:rPr>
          <w:rFonts w:asciiTheme="minorHAnsi" w:hAnsiTheme="minorHAnsi"/>
          <w:b/>
          <w:bCs/>
        </w:rPr>
        <w:t>7</w:t>
      </w:r>
      <w:r w:rsidRPr="009F502A">
        <w:rPr>
          <w:rFonts w:asciiTheme="minorHAnsi" w:hAnsiTheme="minorHAnsi"/>
          <w:b/>
          <w:bCs/>
        </w:rPr>
        <w:t>,78</w:t>
      </w:r>
      <w:r w:rsidR="009C4C4E">
        <w:rPr>
          <w:rFonts w:asciiTheme="minorHAnsi" w:hAnsiTheme="minorHAnsi"/>
        </w:rPr>
        <w:t xml:space="preserve"> </w:t>
      </w:r>
      <w:r w:rsidR="009C4C4E" w:rsidRPr="00A30E44">
        <w:rPr>
          <w:rFonts w:asciiTheme="minorHAnsi" w:hAnsiTheme="minorHAnsi"/>
        </w:rPr>
        <w:t>Kn</w:t>
      </w:r>
      <w:r w:rsidR="009C4C4E">
        <w:rPr>
          <w:rFonts w:asciiTheme="minorHAnsi" w:hAnsiTheme="minorHAnsi"/>
        </w:rPr>
        <w:t xml:space="preserve"> </w:t>
      </w:r>
      <w:r w:rsidR="009C4C4E" w:rsidRPr="000471BB">
        <w:rPr>
          <w:rFonts w:asciiTheme="minorHAnsi" w:hAnsiTheme="minorHAnsi"/>
          <w:b/>
          <w:bCs/>
        </w:rPr>
        <w:t>ŠIFRA</w:t>
      </w:r>
      <w:r w:rsidR="009C4C4E" w:rsidRPr="00DC7EF1">
        <w:rPr>
          <w:rFonts w:asciiTheme="minorHAnsi" w:hAnsiTheme="minorHAnsi"/>
          <w:b/>
          <w:bCs/>
        </w:rPr>
        <w:t xml:space="preserve"> </w:t>
      </w:r>
      <w:r w:rsidR="009C4C4E">
        <w:rPr>
          <w:rFonts w:asciiTheme="minorHAnsi" w:hAnsiTheme="minorHAnsi"/>
          <w:b/>
          <w:bCs/>
        </w:rPr>
        <w:t>Y006</w:t>
      </w:r>
      <w:r w:rsidR="009C4C4E">
        <w:rPr>
          <w:rFonts w:asciiTheme="minorHAnsi" w:hAnsiTheme="minorHAnsi"/>
        </w:rPr>
        <w:t>.</w:t>
      </w:r>
    </w:p>
    <w:p w14:paraId="0C95FFA3" w14:textId="77777777" w:rsidR="009C4C4E" w:rsidRDefault="009C4C4E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</w:p>
    <w:p w14:paraId="3354D2CE" w14:textId="77777777" w:rsidR="009C4C4E" w:rsidRDefault="009C4C4E" w:rsidP="009C4C4E">
      <w:pPr>
        <w:pStyle w:val="Standard"/>
        <w:ind w:left="14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</w:t>
      </w:r>
    </w:p>
    <w:p w14:paraId="171997C9" w14:textId="59963BFB" w:rsidR="00FA7EA7" w:rsidRPr="00E27E2A" w:rsidRDefault="002C015D" w:rsidP="00FA7EA7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Bilješke uz bilancu</w:t>
      </w:r>
      <w:r w:rsidR="00FA7EA7" w:rsidRPr="00E27E2A">
        <w:rPr>
          <w:rFonts w:asciiTheme="minorHAnsi" w:hAnsiTheme="minorHAnsi"/>
          <w:b/>
          <w:bCs/>
          <w:i/>
          <w:iCs/>
          <w:sz w:val="28"/>
          <w:szCs w:val="28"/>
        </w:rPr>
        <w:t xml:space="preserve"> za  razdoblje 01.01.-31.12.202</w:t>
      </w:r>
      <w:r w:rsidR="00997EC3" w:rsidRPr="00E27E2A">
        <w:rPr>
          <w:rFonts w:asciiTheme="minorHAnsi" w:hAnsiTheme="minorHAnsi"/>
          <w:b/>
          <w:bCs/>
          <w:i/>
          <w:iCs/>
          <w:sz w:val="28"/>
          <w:szCs w:val="28"/>
        </w:rPr>
        <w:t>2</w:t>
      </w:r>
      <w:r w:rsidR="00FA7EA7" w:rsidRPr="00E27E2A">
        <w:rPr>
          <w:rFonts w:asciiTheme="minorHAnsi" w:hAnsiTheme="minorHAnsi"/>
          <w:b/>
          <w:bCs/>
          <w:i/>
          <w:iCs/>
          <w:sz w:val="28"/>
          <w:szCs w:val="28"/>
        </w:rPr>
        <w:t>.g. (Obrazac BIL)</w:t>
      </w:r>
    </w:p>
    <w:p w14:paraId="78B17861" w14:textId="4BE0A9AC" w:rsidR="002C015D" w:rsidRDefault="002C015D" w:rsidP="002C015D">
      <w:pPr>
        <w:pStyle w:val="Standard"/>
        <w:jc w:val="both"/>
        <w:rPr>
          <w:rFonts w:asciiTheme="minorHAnsi" w:hAnsiTheme="minorHAnsi"/>
          <w:b/>
          <w:bCs/>
        </w:rPr>
      </w:pPr>
    </w:p>
    <w:p w14:paraId="0B1CB03E" w14:textId="1F78B5F0" w:rsidR="002C015D" w:rsidRPr="00A062CD" w:rsidRDefault="00997EC3" w:rsidP="002C015D">
      <w:pPr>
        <w:pStyle w:val="Standard"/>
        <w:jc w:val="both"/>
        <w:rPr>
          <w:rFonts w:asciiTheme="minorHAnsi" w:hAnsiTheme="minorHAnsi"/>
          <w:u w:val="single"/>
        </w:rPr>
      </w:pPr>
      <w:r w:rsidRPr="00873342">
        <w:rPr>
          <w:rFonts w:asciiTheme="minorHAnsi" w:hAnsiTheme="minorHAnsi"/>
          <w:b/>
          <w:bCs/>
          <w:u w:val="single"/>
        </w:rPr>
        <w:t>ŠIFRA B001</w:t>
      </w:r>
      <w:r w:rsidR="00523783" w:rsidRPr="00873342">
        <w:rPr>
          <w:rFonts w:asciiTheme="minorHAnsi" w:hAnsiTheme="minorHAnsi"/>
          <w:b/>
          <w:bCs/>
        </w:rPr>
        <w:tab/>
      </w:r>
      <w:r w:rsidR="002C015D" w:rsidRPr="007C3EFB">
        <w:rPr>
          <w:rFonts w:asciiTheme="minorHAnsi" w:hAnsiTheme="minorHAnsi"/>
          <w:b/>
          <w:bCs/>
        </w:rPr>
        <w:t xml:space="preserve">Ukupna </w:t>
      </w:r>
      <w:r w:rsidR="002C015D">
        <w:rPr>
          <w:rFonts w:asciiTheme="minorHAnsi" w:hAnsiTheme="minorHAnsi"/>
          <w:b/>
          <w:bCs/>
        </w:rPr>
        <w:t xml:space="preserve">vrijednost imovine </w:t>
      </w:r>
      <w:r w:rsidR="002C015D" w:rsidRPr="007C3EFB">
        <w:rPr>
          <w:rFonts w:asciiTheme="minorHAnsi" w:hAnsiTheme="minorHAnsi"/>
          <w:b/>
          <w:bCs/>
        </w:rPr>
        <w:t>na dan 31.12.20</w:t>
      </w:r>
      <w:r w:rsidR="002C015D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>2</w:t>
      </w:r>
      <w:r w:rsidR="002C015D">
        <w:rPr>
          <w:rFonts w:asciiTheme="minorHAnsi" w:hAnsiTheme="minorHAnsi"/>
          <w:b/>
          <w:bCs/>
        </w:rPr>
        <w:t xml:space="preserve">. g. iznosi </w:t>
      </w:r>
      <w:r w:rsidR="002C015D" w:rsidRPr="007C3EFB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8.259.443,64</w:t>
      </w:r>
      <w:r w:rsidR="002C015D" w:rsidRPr="007C3EFB">
        <w:rPr>
          <w:rFonts w:asciiTheme="minorHAnsi" w:hAnsiTheme="minorHAnsi"/>
          <w:b/>
          <w:bCs/>
        </w:rPr>
        <w:t xml:space="preserve"> </w:t>
      </w:r>
      <w:r w:rsidR="002C015D">
        <w:rPr>
          <w:rFonts w:asciiTheme="minorHAnsi" w:hAnsiTheme="minorHAnsi"/>
          <w:b/>
          <w:bCs/>
        </w:rPr>
        <w:t>K</w:t>
      </w:r>
      <w:r w:rsidR="002C015D" w:rsidRPr="007C3EFB">
        <w:rPr>
          <w:rFonts w:asciiTheme="minorHAnsi" w:hAnsiTheme="minorHAnsi"/>
          <w:b/>
          <w:bCs/>
        </w:rPr>
        <w:t>n</w:t>
      </w:r>
      <w:r w:rsidR="00A062CD">
        <w:rPr>
          <w:rFonts w:asciiTheme="minorHAnsi" w:hAnsiTheme="minorHAnsi"/>
          <w:b/>
          <w:bCs/>
        </w:rPr>
        <w:t xml:space="preserve">, </w:t>
      </w:r>
      <w:r w:rsidR="00A062CD" w:rsidRPr="00A062CD">
        <w:rPr>
          <w:rFonts w:asciiTheme="minorHAnsi" w:hAnsiTheme="minorHAnsi"/>
        </w:rPr>
        <w:t>što je za 4,7</w:t>
      </w:r>
      <w:r w:rsidR="00A062CD">
        <w:rPr>
          <w:rFonts w:asciiTheme="minorHAnsi" w:hAnsiTheme="minorHAnsi"/>
        </w:rPr>
        <w:t>% više u odnosu na prethodnu godinu.</w:t>
      </w:r>
    </w:p>
    <w:p w14:paraId="66A1E109" w14:textId="77777777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6B42FE0B" w14:textId="2C8FFA40" w:rsidR="002C015D" w:rsidRDefault="00523783" w:rsidP="002C015D">
      <w:pPr>
        <w:pStyle w:val="Standard"/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b/>
          <w:bCs/>
          <w:u w:val="single"/>
        </w:rPr>
        <w:t>ŠIFRA  B002</w:t>
      </w:r>
      <w:r>
        <w:rPr>
          <w:rFonts w:asciiTheme="minorHAnsi" w:hAnsiTheme="minorHAnsi"/>
          <w:b/>
          <w:bCs/>
        </w:rPr>
        <w:tab/>
      </w:r>
      <w:r w:rsidR="002C015D" w:rsidRPr="007C3EFB">
        <w:rPr>
          <w:rFonts w:asciiTheme="minorHAnsi" w:hAnsiTheme="minorHAnsi"/>
          <w:b/>
          <w:bCs/>
        </w:rPr>
        <w:t>Ukupna nefinancijska imovina</w:t>
      </w:r>
      <w:r w:rsidR="002C015D">
        <w:rPr>
          <w:rFonts w:asciiTheme="minorHAnsi" w:hAnsiTheme="minorHAnsi"/>
        </w:rPr>
        <w:t xml:space="preserve"> vrijedi </w:t>
      </w:r>
      <w:r w:rsidR="00006EBE" w:rsidRPr="0087160A">
        <w:rPr>
          <w:rFonts w:asciiTheme="minorHAnsi" w:hAnsiTheme="minorHAnsi"/>
          <w:b/>
          <w:bCs/>
        </w:rPr>
        <w:t>7.</w:t>
      </w:r>
      <w:r w:rsidRPr="0087160A">
        <w:rPr>
          <w:rFonts w:asciiTheme="minorHAnsi" w:hAnsiTheme="minorHAnsi"/>
          <w:b/>
          <w:bCs/>
        </w:rPr>
        <w:t>465.250,35</w:t>
      </w:r>
      <w:r w:rsidR="002C015D" w:rsidRPr="0087160A">
        <w:rPr>
          <w:rFonts w:asciiTheme="minorHAnsi" w:hAnsiTheme="minorHAnsi"/>
          <w:b/>
          <w:bCs/>
        </w:rPr>
        <w:t xml:space="preserve"> Kn</w:t>
      </w:r>
      <w:r w:rsidR="00A062CD">
        <w:rPr>
          <w:rFonts w:asciiTheme="minorHAnsi" w:hAnsiTheme="minorHAnsi"/>
        </w:rPr>
        <w:t>, a odnosi se na :</w:t>
      </w:r>
    </w:p>
    <w:p w14:paraId="22F21431" w14:textId="4105797B" w:rsidR="002C015D" w:rsidRPr="00A062CD" w:rsidRDefault="00A062CD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A062CD">
        <w:rPr>
          <w:rFonts w:asciiTheme="minorHAnsi" w:hAnsiTheme="minorHAnsi"/>
          <w:b/>
          <w:bCs/>
        </w:rPr>
        <w:t>ŠIFRA 01</w:t>
      </w:r>
      <w:r w:rsidR="002C015D" w:rsidRPr="00A062CD">
        <w:rPr>
          <w:rFonts w:asciiTheme="minorHAnsi" w:hAnsiTheme="minorHAnsi"/>
          <w:b/>
          <w:bCs/>
        </w:rPr>
        <w:t xml:space="preserve"> Ulaganje u neproizvedenu dugotrajnu imovinu</w:t>
      </w:r>
      <w:r w:rsidR="002C015D" w:rsidRPr="00A062CD">
        <w:rPr>
          <w:rFonts w:asciiTheme="minorHAnsi" w:hAnsiTheme="minorHAnsi"/>
        </w:rPr>
        <w:t xml:space="preserve"> predstavljaju ulaganja u tuđu imovinu,</w:t>
      </w:r>
      <w:r>
        <w:rPr>
          <w:rFonts w:asciiTheme="minorHAnsi" w:hAnsiTheme="minorHAnsi"/>
        </w:rPr>
        <w:t xml:space="preserve"> </w:t>
      </w:r>
      <w:r w:rsidR="002C015D" w:rsidRPr="00A062CD">
        <w:rPr>
          <w:rFonts w:asciiTheme="minorHAnsi" w:hAnsiTheme="minorHAnsi"/>
        </w:rPr>
        <w:t>u zgradu odvojene jedinice doma u Cresu.</w:t>
      </w:r>
      <w:r w:rsidRPr="00A062CD">
        <w:rPr>
          <w:rFonts w:asciiTheme="minorHAnsi" w:hAnsiTheme="minorHAnsi"/>
        </w:rPr>
        <w:t xml:space="preserve"> </w:t>
      </w:r>
      <w:r w:rsidR="002C015D" w:rsidRPr="00A062CD">
        <w:rPr>
          <w:rFonts w:asciiTheme="minorHAnsi" w:hAnsiTheme="minorHAnsi"/>
        </w:rPr>
        <w:t>Zgrada je vlasništvo Samostana Sv. Petra-Benediktinki u Cresu i dana je Domu na korištenje, ugovorno, uz naknadu.</w:t>
      </w:r>
    </w:p>
    <w:p w14:paraId="3BFD6B86" w14:textId="38187957" w:rsidR="002C015D" w:rsidRDefault="00DA3497" w:rsidP="00DA3497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2C015D" w:rsidRPr="007C3EFB">
        <w:rPr>
          <w:rFonts w:asciiTheme="minorHAnsi" w:hAnsiTheme="minorHAnsi"/>
        </w:rPr>
        <w:t xml:space="preserve">Vrijednost ulaganja iznosila je 4.102.754 </w:t>
      </w:r>
      <w:r w:rsidR="002C015D">
        <w:rPr>
          <w:rFonts w:asciiTheme="minorHAnsi" w:hAnsiTheme="minorHAnsi"/>
        </w:rPr>
        <w:t>K</w:t>
      </w:r>
      <w:r w:rsidR="002C015D" w:rsidRPr="007C3EFB">
        <w:rPr>
          <w:rFonts w:asciiTheme="minorHAnsi" w:hAnsiTheme="minorHAnsi"/>
        </w:rPr>
        <w:t>n</w:t>
      </w:r>
      <w:r w:rsidR="002C015D">
        <w:rPr>
          <w:rFonts w:asciiTheme="minorHAnsi" w:hAnsiTheme="minorHAnsi"/>
        </w:rPr>
        <w:t>.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Ispravak vrijednosti iznosi 4.102.754</w:t>
      </w:r>
      <w:r w:rsidR="00A062CD">
        <w:rPr>
          <w:rFonts w:asciiTheme="minorHAnsi" w:hAnsiTheme="minorHAnsi"/>
        </w:rPr>
        <w:t xml:space="preserve"> kn.</w:t>
      </w:r>
    </w:p>
    <w:p w14:paraId="1DF3D839" w14:textId="77777777" w:rsidR="00DA3497" w:rsidRPr="007C3EFB" w:rsidRDefault="00DA3497" w:rsidP="00DA3497">
      <w:pPr>
        <w:pStyle w:val="Standard"/>
        <w:jc w:val="both"/>
        <w:rPr>
          <w:rFonts w:asciiTheme="minorHAnsi" w:hAnsiTheme="minorHAnsi"/>
        </w:rPr>
      </w:pPr>
    </w:p>
    <w:p w14:paraId="61EA2766" w14:textId="21B7CE03" w:rsidR="002C015D" w:rsidRPr="007C3EFB" w:rsidRDefault="00A062CD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A062CD">
        <w:rPr>
          <w:rFonts w:asciiTheme="minorHAnsi" w:hAnsiTheme="minorHAnsi"/>
          <w:b/>
          <w:bCs/>
        </w:rPr>
        <w:t>ŠIFRA 0</w:t>
      </w:r>
      <w:r>
        <w:rPr>
          <w:rFonts w:asciiTheme="minorHAnsi" w:hAnsiTheme="minorHAnsi"/>
          <w:b/>
          <w:bCs/>
        </w:rPr>
        <w:t xml:space="preserve">21 </w:t>
      </w:r>
      <w:r w:rsidR="002C015D" w:rsidRPr="007C3EFB">
        <w:rPr>
          <w:rFonts w:asciiTheme="minorHAnsi" w:hAnsiTheme="minorHAnsi"/>
          <w:b/>
          <w:bCs/>
        </w:rPr>
        <w:t xml:space="preserve">Vrijednost građevinskih objekata </w:t>
      </w:r>
      <w:r w:rsidR="002C015D" w:rsidRPr="007C3EFB">
        <w:rPr>
          <w:rFonts w:asciiTheme="minorHAnsi" w:hAnsiTheme="minorHAnsi"/>
        </w:rPr>
        <w:t>čine ulaganja u poslovni objekat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>-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>zgradu Doma u Velom Lošinju čiji je vlasnik MIORH /zgrada B/i dograđeni objekat C sa hodnikom koji spaja novu i staru z</w:t>
      </w:r>
      <w:r w:rsidR="002C015D">
        <w:rPr>
          <w:rFonts w:asciiTheme="minorHAnsi" w:hAnsiTheme="minorHAnsi"/>
        </w:rPr>
        <w:t>gradu</w:t>
      </w:r>
      <w:r w:rsidR="0047128F">
        <w:rPr>
          <w:rFonts w:asciiTheme="minorHAnsi" w:hAnsiTheme="minorHAnsi"/>
        </w:rPr>
        <w:t>,</w:t>
      </w:r>
      <w:r w:rsidR="002C015D">
        <w:rPr>
          <w:rFonts w:asciiTheme="minorHAnsi" w:hAnsiTheme="minorHAnsi"/>
        </w:rPr>
        <w:t xml:space="preserve"> u vrijednosti od </w:t>
      </w:r>
      <w:r w:rsidR="00006EBE" w:rsidRPr="00754DC5">
        <w:rPr>
          <w:rFonts w:asciiTheme="minorHAnsi" w:hAnsiTheme="minorHAnsi"/>
          <w:b/>
          <w:bCs/>
        </w:rPr>
        <w:t>6.</w:t>
      </w:r>
      <w:r w:rsidR="00DA3497" w:rsidRPr="00754DC5">
        <w:rPr>
          <w:rFonts w:asciiTheme="minorHAnsi" w:hAnsiTheme="minorHAnsi"/>
          <w:b/>
          <w:bCs/>
        </w:rPr>
        <w:t>908.761,48</w:t>
      </w:r>
      <w:r w:rsidR="002C015D">
        <w:rPr>
          <w:rFonts w:asciiTheme="minorHAnsi" w:hAnsiTheme="minorHAnsi"/>
        </w:rPr>
        <w:t xml:space="preserve"> </w:t>
      </w:r>
      <w:r w:rsidR="002C015D" w:rsidRPr="00754DC5">
        <w:rPr>
          <w:rFonts w:asciiTheme="minorHAnsi" w:hAnsiTheme="minorHAnsi"/>
          <w:b/>
          <w:bCs/>
        </w:rPr>
        <w:t>Kn</w:t>
      </w:r>
      <w:r w:rsidR="002C015D" w:rsidRPr="007C3EFB">
        <w:rPr>
          <w:rFonts w:asciiTheme="minorHAnsi" w:hAnsiTheme="minorHAnsi"/>
        </w:rPr>
        <w:t>.</w:t>
      </w:r>
    </w:p>
    <w:p w14:paraId="6EF65C6D" w14:textId="77777777" w:rsidR="002C015D" w:rsidRDefault="002C015D" w:rsidP="00DA3497">
      <w:pPr>
        <w:pStyle w:val="Standard"/>
        <w:ind w:left="708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U 2016</w:t>
      </w:r>
      <w:r>
        <w:rPr>
          <w:rFonts w:asciiTheme="minorHAnsi" w:hAnsiTheme="minorHAnsi"/>
        </w:rPr>
        <w:t>.</w:t>
      </w:r>
      <w:r w:rsidRPr="007C3E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g.</w:t>
      </w:r>
      <w:r w:rsidRPr="007C3EFB">
        <w:rPr>
          <w:rFonts w:asciiTheme="minorHAnsi" w:hAnsiTheme="minorHAnsi"/>
        </w:rPr>
        <w:t xml:space="preserve"> je započelo</w:t>
      </w:r>
      <w:r>
        <w:rPr>
          <w:rFonts w:asciiTheme="minorHAnsi" w:hAnsiTheme="minorHAnsi"/>
        </w:rPr>
        <w:t>,</w:t>
      </w:r>
      <w:r w:rsidRPr="007C3EFB">
        <w:rPr>
          <w:rFonts w:asciiTheme="minorHAnsi" w:hAnsiTheme="minorHAnsi"/>
        </w:rPr>
        <w:t xml:space="preserve"> a u 2017</w:t>
      </w:r>
      <w:r>
        <w:rPr>
          <w:rFonts w:asciiTheme="minorHAnsi" w:hAnsiTheme="minorHAnsi"/>
        </w:rPr>
        <w:t>.</w:t>
      </w:r>
      <w:r w:rsidRPr="007C3EFB">
        <w:rPr>
          <w:rFonts w:asciiTheme="minorHAnsi" w:hAnsiTheme="minorHAnsi"/>
        </w:rPr>
        <w:t xml:space="preserve"> g. završeno uređenje potkrovlja objekta C čime su</w:t>
      </w:r>
      <w:r>
        <w:rPr>
          <w:rFonts w:asciiTheme="minorHAnsi" w:hAnsiTheme="minorHAnsi"/>
        </w:rPr>
        <w:t xml:space="preserve"> po</w:t>
      </w:r>
      <w:r w:rsidRPr="007C3EFB">
        <w:rPr>
          <w:rFonts w:asciiTheme="minorHAnsi" w:hAnsiTheme="minorHAnsi"/>
        </w:rPr>
        <w:t>većani korisnički kapaciteti.</w:t>
      </w:r>
      <w:r>
        <w:rPr>
          <w:rFonts w:asciiTheme="minorHAnsi" w:hAnsiTheme="minorHAnsi"/>
        </w:rPr>
        <w:t xml:space="preserve"> </w:t>
      </w:r>
      <w:r w:rsidRPr="007C3EFB">
        <w:rPr>
          <w:rFonts w:asciiTheme="minorHAnsi" w:hAnsiTheme="minorHAnsi"/>
        </w:rPr>
        <w:t>Ukupno ulaganje u potkrovlje iznosilo je 522.400</w:t>
      </w:r>
      <w:r>
        <w:rPr>
          <w:rFonts w:asciiTheme="minorHAnsi" w:hAnsiTheme="minorHAnsi"/>
        </w:rPr>
        <w:t xml:space="preserve"> K</w:t>
      </w:r>
      <w:r w:rsidRPr="007C3EFB">
        <w:rPr>
          <w:rFonts w:asciiTheme="minorHAnsi" w:hAnsiTheme="minorHAnsi"/>
        </w:rPr>
        <w:t>n.</w:t>
      </w:r>
    </w:p>
    <w:p w14:paraId="7C44C2C5" w14:textId="77777777" w:rsidR="002C015D" w:rsidRPr="007C3EFB" w:rsidRDefault="002C015D" w:rsidP="00DA3497">
      <w:pPr>
        <w:pStyle w:val="Standard"/>
        <w:ind w:firstLine="708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Objekat C izgrađen je sredstvima proračuna</w:t>
      </w:r>
      <w:r>
        <w:rPr>
          <w:rFonts w:asciiTheme="minorHAnsi" w:hAnsiTheme="minorHAnsi"/>
        </w:rPr>
        <w:t>,</w:t>
      </w:r>
      <w:r w:rsidRPr="007C3EFB">
        <w:rPr>
          <w:rFonts w:asciiTheme="minorHAnsi" w:hAnsiTheme="minorHAnsi"/>
        </w:rPr>
        <w:t xml:space="preserve"> a djelomično i vlastitim sredstvima Doma.</w:t>
      </w:r>
    </w:p>
    <w:p w14:paraId="01DC08FF" w14:textId="77777777" w:rsidR="00754DC5" w:rsidRDefault="002C015D" w:rsidP="00DA3497">
      <w:pPr>
        <w:pStyle w:val="Standard"/>
        <w:ind w:firstLine="708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lastRenderedPageBreak/>
        <w:t>Ulaganje u građevine je dosad iznosilo 9.</w:t>
      </w:r>
      <w:r w:rsidR="00754DC5">
        <w:rPr>
          <w:rFonts w:asciiTheme="minorHAnsi" w:hAnsiTheme="minorHAnsi"/>
        </w:rPr>
        <w:t>755.722,12</w:t>
      </w:r>
      <w:r>
        <w:rPr>
          <w:rFonts w:asciiTheme="minorHAnsi" w:hAnsiTheme="minorHAnsi"/>
        </w:rPr>
        <w:t xml:space="preserve"> K</w:t>
      </w:r>
      <w:r w:rsidRPr="007C3EFB">
        <w:rPr>
          <w:rFonts w:asciiTheme="minorHAnsi" w:hAnsiTheme="minorHAnsi"/>
        </w:rPr>
        <w:t>n.</w:t>
      </w:r>
      <w:r>
        <w:rPr>
          <w:rFonts w:asciiTheme="minorHAnsi" w:hAnsiTheme="minorHAnsi"/>
        </w:rPr>
        <w:t xml:space="preserve"> Ispravak vrijednosti iznosi</w:t>
      </w:r>
      <w:r w:rsidRPr="007C3EFB">
        <w:rPr>
          <w:rFonts w:asciiTheme="minorHAnsi" w:hAnsiTheme="minorHAnsi"/>
        </w:rPr>
        <w:t xml:space="preserve"> </w:t>
      </w:r>
      <w:r w:rsidR="00754DC5">
        <w:rPr>
          <w:rFonts w:asciiTheme="minorHAnsi" w:hAnsiTheme="minorHAnsi"/>
        </w:rPr>
        <w:t xml:space="preserve">  </w:t>
      </w:r>
    </w:p>
    <w:p w14:paraId="74F10576" w14:textId="2BF57025" w:rsidR="002C015D" w:rsidRPr="007C3EFB" w:rsidRDefault="002C015D" w:rsidP="00DA3497">
      <w:pPr>
        <w:pStyle w:val="Standard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754DC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</w:t>
      </w:r>
      <w:r w:rsidR="00754DC5">
        <w:rPr>
          <w:rFonts w:asciiTheme="minorHAnsi" w:hAnsiTheme="minorHAnsi"/>
        </w:rPr>
        <w:t>846.960,64</w:t>
      </w:r>
      <w:r>
        <w:rPr>
          <w:rFonts w:asciiTheme="minorHAnsi" w:hAnsiTheme="minorHAnsi"/>
        </w:rPr>
        <w:t xml:space="preserve"> K</w:t>
      </w:r>
      <w:r w:rsidRPr="007C3EFB">
        <w:rPr>
          <w:rFonts w:asciiTheme="minorHAnsi" w:hAnsiTheme="minorHAnsi"/>
        </w:rPr>
        <w:t>n.</w:t>
      </w:r>
    </w:p>
    <w:p w14:paraId="5D6B707C" w14:textId="77777777" w:rsidR="002C015D" w:rsidRDefault="002C015D" w:rsidP="00DA3497">
      <w:pPr>
        <w:pStyle w:val="Standard"/>
        <w:ind w:left="708"/>
        <w:jc w:val="both"/>
        <w:rPr>
          <w:rFonts w:asciiTheme="minorHAnsi" w:hAnsiTheme="minorHAnsi"/>
          <w:shd w:val="clear" w:color="auto" w:fill="FFFFFF"/>
        </w:rPr>
      </w:pPr>
      <w:r w:rsidRPr="007C3EFB">
        <w:rPr>
          <w:rFonts w:asciiTheme="minorHAnsi" w:hAnsiTheme="minorHAnsi"/>
        </w:rPr>
        <w:t>U 201</w:t>
      </w:r>
      <w:r>
        <w:rPr>
          <w:rFonts w:asciiTheme="minorHAnsi" w:hAnsiTheme="minorHAnsi"/>
        </w:rPr>
        <w:t>9.</w:t>
      </w:r>
      <w:r w:rsidRPr="007C3EFB">
        <w:rPr>
          <w:rFonts w:asciiTheme="minorHAnsi" w:hAnsiTheme="minorHAnsi"/>
        </w:rPr>
        <w:t xml:space="preserve"> g.</w:t>
      </w:r>
      <w:r>
        <w:rPr>
          <w:rFonts w:asciiTheme="minorHAnsi" w:hAnsiTheme="minorHAnsi"/>
        </w:rPr>
        <w:t xml:space="preserve"> </w:t>
      </w:r>
      <w:r w:rsidRPr="007C3EFB">
        <w:rPr>
          <w:rFonts w:asciiTheme="minorHAnsi" w:hAnsiTheme="minorHAnsi"/>
        </w:rPr>
        <w:t>uloženo je u građevine iznos od 1</w:t>
      </w:r>
      <w:r>
        <w:rPr>
          <w:rFonts w:asciiTheme="minorHAnsi" w:hAnsiTheme="minorHAnsi"/>
        </w:rPr>
        <w:t xml:space="preserve">30.000 Kn (iz Proračuna) za </w:t>
      </w:r>
      <w:r w:rsidRPr="00DE03B6">
        <w:rPr>
          <w:rFonts w:asciiTheme="minorHAnsi" w:hAnsiTheme="minorHAnsi"/>
          <w:shd w:val="clear" w:color="auto" w:fill="FFFFFF"/>
        </w:rPr>
        <w:t>izmjen</w:t>
      </w:r>
      <w:r>
        <w:rPr>
          <w:rFonts w:asciiTheme="minorHAnsi" w:hAnsiTheme="minorHAnsi"/>
          <w:shd w:val="clear" w:color="auto" w:fill="FFFFFF"/>
        </w:rPr>
        <w:t>u</w:t>
      </w:r>
      <w:r w:rsidRPr="00DE03B6">
        <w:rPr>
          <w:rFonts w:asciiTheme="minorHAnsi" w:hAnsiTheme="minorHAnsi"/>
          <w:shd w:val="clear" w:color="auto" w:fill="FFFFFF"/>
        </w:rPr>
        <w:t xml:space="preserve"> - popravak pod</w:t>
      </w:r>
      <w:r>
        <w:rPr>
          <w:rFonts w:asciiTheme="minorHAnsi" w:hAnsiTheme="minorHAnsi"/>
          <w:shd w:val="clear" w:color="auto" w:fill="FFFFFF"/>
        </w:rPr>
        <w:t>ova na drugom katu stare zgrade</w:t>
      </w:r>
      <w:r w:rsidRPr="00DE03B6">
        <w:rPr>
          <w:rFonts w:asciiTheme="minorHAnsi" w:hAnsiTheme="minorHAnsi"/>
          <w:shd w:val="clear" w:color="auto" w:fill="FFFFFF"/>
        </w:rPr>
        <w:t>, objekta "A"</w:t>
      </w:r>
      <w:r>
        <w:rPr>
          <w:rFonts w:asciiTheme="minorHAnsi" w:hAnsiTheme="minorHAnsi"/>
          <w:shd w:val="clear" w:color="auto" w:fill="FFFFFF"/>
        </w:rPr>
        <w:t>.</w:t>
      </w:r>
    </w:p>
    <w:p w14:paraId="5B043B9E" w14:textId="7151D209" w:rsidR="002C015D" w:rsidRDefault="002C015D" w:rsidP="00DA3497">
      <w:pPr>
        <w:pStyle w:val="Standard"/>
        <w:ind w:left="708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U 2020. g. uloženo je dodatno iznos 195.777 Kn (130.000 Kn iz sredstava Proračuna, a 65.777 Kn vlastita sredstva) – II.faza  </w:t>
      </w:r>
      <w:r w:rsidRPr="00DE03B6">
        <w:rPr>
          <w:rFonts w:asciiTheme="minorHAnsi" w:hAnsiTheme="minorHAnsi"/>
          <w:shd w:val="clear" w:color="auto" w:fill="FFFFFF"/>
        </w:rPr>
        <w:t>izmjen</w:t>
      </w:r>
      <w:r>
        <w:rPr>
          <w:rFonts w:asciiTheme="minorHAnsi" w:hAnsiTheme="minorHAnsi"/>
          <w:shd w:val="clear" w:color="auto" w:fill="FFFFFF"/>
        </w:rPr>
        <w:t>e</w:t>
      </w:r>
      <w:r w:rsidRPr="00DE03B6">
        <w:rPr>
          <w:rFonts w:asciiTheme="minorHAnsi" w:hAnsiTheme="minorHAnsi"/>
          <w:shd w:val="clear" w:color="auto" w:fill="FFFFFF"/>
        </w:rPr>
        <w:t xml:space="preserve"> - popravak pod</w:t>
      </w:r>
      <w:r>
        <w:rPr>
          <w:rFonts w:asciiTheme="minorHAnsi" w:hAnsiTheme="minorHAnsi"/>
          <w:shd w:val="clear" w:color="auto" w:fill="FFFFFF"/>
        </w:rPr>
        <w:t>ova na drugom katu stare zgrade</w:t>
      </w:r>
      <w:r w:rsidRPr="00DE03B6">
        <w:rPr>
          <w:rFonts w:asciiTheme="minorHAnsi" w:hAnsiTheme="minorHAnsi"/>
          <w:shd w:val="clear" w:color="auto" w:fill="FFFFFF"/>
        </w:rPr>
        <w:t>, objekta "A"</w:t>
      </w:r>
      <w:r>
        <w:rPr>
          <w:rFonts w:asciiTheme="minorHAnsi" w:hAnsiTheme="minorHAnsi"/>
          <w:shd w:val="clear" w:color="auto" w:fill="FFFFFF"/>
        </w:rPr>
        <w:t>.</w:t>
      </w:r>
    </w:p>
    <w:p w14:paraId="6ED9C558" w14:textId="37449C50" w:rsidR="00873342" w:rsidRPr="00873342" w:rsidRDefault="00873342" w:rsidP="00DA3497">
      <w:pPr>
        <w:pStyle w:val="Standard"/>
        <w:ind w:left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U 2022.g. uložen je d</w:t>
      </w:r>
      <w:r w:rsidR="00754DC5">
        <w:rPr>
          <w:rFonts w:asciiTheme="minorHAnsi" w:hAnsiTheme="minorHAnsi"/>
          <w:shd w:val="clear" w:color="auto" w:fill="FFFFFF"/>
        </w:rPr>
        <w:t>odatno</w:t>
      </w:r>
      <w:r>
        <w:rPr>
          <w:rFonts w:asciiTheme="minorHAnsi" w:hAnsiTheme="minorHAnsi"/>
          <w:shd w:val="clear" w:color="auto" w:fill="FFFFFF"/>
        </w:rPr>
        <w:t xml:space="preserve"> iznos od </w:t>
      </w:r>
      <w:r>
        <w:rPr>
          <w:rFonts w:asciiTheme="minorHAnsi" w:hAnsiTheme="minorHAnsi"/>
          <w:bCs/>
        </w:rPr>
        <w:t xml:space="preserve">120.543,75 Kn (odnosi se na uređenje </w:t>
      </w:r>
      <w:r w:rsidRPr="00873342">
        <w:rPr>
          <w:rFonts w:asciiTheme="minorHAnsi" w:hAnsiTheme="minorHAnsi" w:cstheme="minorHAnsi"/>
          <w:color w:val="000000" w:themeColor="text1"/>
        </w:rPr>
        <w:t xml:space="preserve">blagovaone, hodnika, uredskih prostorija i praone u objektu A </w:t>
      </w:r>
      <w:r w:rsidR="00754DC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te izrada nove ograde).  </w:t>
      </w:r>
    </w:p>
    <w:p w14:paraId="215FE3F1" w14:textId="77777777" w:rsidR="00873342" w:rsidRDefault="00873342" w:rsidP="00DA3497">
      <w:pPr>
        <w:pStyle w:val="Standard"/>
        <w:ind w:left="708"/>
        <w:jc w:val="both"/>
        <w:rPr>
          <w:rFonts w:asciiTheme="minorHAnsi" w:hAnsiTheme="minorHAnsi"/>
          <w:b/>
          <w:bCs/>
        </w:rPr>
      </w:pPr>
    </w:p>
    <w:p w14:paraId="4C700BD1" w14:textId="59C53D4A" w:rsidR="002C015D" w:rsidRPr="007C3EFB" w:rsidRDefault="00DA3497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A062CD">
        <w:rPr>
          <w:rFonts w:asciiTheme="minorHAnsi" w:hAnsiTheme="minorHAnsi"/>
          <w:b/>
          <w:bCs/>
        </w:rPr>
        <w:t>ŠIFRA 0</w:t>
      </w:r>
      <w:r>
        <w:rPr>
          <w:rFonts w:asciiTheme="minorHAnsi" w:hAnsiTheme="minorHAnsi"/>
          <w:b/>
          <w:bCs/>
        </w:rPr>
        <w:t xml:space="preserve">22 </w:t>
      </w:r>
      <w:r w:rsidR="002C015D">
        <w:rPr>
          <w:rFonts w:asciiTheme="minorHAnsi" w:hAnsiTheme="minorHAnsi"/>
          <w:b/>
          <w:bCs/>
        </w:rPr>
        <w:t>p</w:t>
      </w:r>
      <w:r w:rsidR="002C015D" w:rsidRPr="007C3EFB">
        <w:rPr>
          <w:rFonts w:asciiTheme="minorHAnsi" w:hAnsiTheme="minorHAnsi"/>
          <w:b/>
          <w:bCs/>
        </w:rPr>
        <w:t xml:space="preserve">ostrojenja i oprema </w:t>
      </w:r>
      <w:r w:rsidR="002C015D" w:rsidRPr="007C3EFB">
        <w:rPr>
          <w:rFonts w:asciiTheme="minorHAnsi" w:hAnsiTheme="minorHAnsi"/>
        </w:rPr>
        <w:t xml:space="preserve">su relativno stari pa im je sadašnja vrijednost svega </w:t>
      </w:r>
      <w:r>
        <w:rPr>
          <w:rFonts w:asciiTheme="minorHAnsi" w:hAnsiTheme="minorHAnsi"/>
        </w:rPr>
        <w:t>322.850,93 Kn</w:t>
      </w:r>
      <w:r w:rsidR="002C015D" w:rsidRPr="007C3EFB">
        <w:rPr>
          <w:rFonts w:asciiTheme="minorHAnsi" w:hAnsiTheme="minorHAnsi"/>
        </w:rPr>
        <w:t>.</w:t>
      </w:r>
    </w:p>
    <w:p w14:paraId="01822E97" w14:textId="19D6C20A" w:rsidR="00873342" w:rsidRPr="0061145F" w:rsidRDefault="002C015D" w:rsidP="00873342">
      <w:pPr>
        <w:pStyle w:val="Standard"/>
        <w:ind w:firstLine="708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U 20</w:t>
      </w:r>
      <w:r>
        <w:rPr>
          <w:rFonts w:asciiTheme="minorHAnsi" w:hAnsiTheme="minorHAnsi"/>
        </w:rPr>
        <w:t>2</w:t>
      </w:r>
      <w:r w:rsidR="00DA3497">
        <w:rPr>
          <w:rFonts w:asciiTheme="minorHAnsi" w:hAnsiTheme="minorHAnsi"/>
        </w:rPr>
        <w:t>2</w:t>
      </w:r>
      <w:r>
        <w:rPr>
          <w:rFonts w:asciiTheme="minorHAnsi" w:hAnsiTheme="minorHAnsi"/>
        </w:rPr>
        <w:t>.</w:t>
      </w:r>
      <w:r w:rsidRPr="007C3EFB">
        <w:rPr>
          <w:rFonts w:asciiTheme="minorHAnsi" w:hAnsiTheme="minorHAnsi"/>
        </w:rPr>
        <w:t xml:space="preserve"> g.</w:t>
      </w:r>
      <w:r>
        <w:rPr>
          <w:rFonts w:asciiTheme="minorHAnsi" w:hAnsiTheme="minorHAnsi"/>
        </w:rPr>
        <w:t xml:space="preserve"> </w:t>
      </w:r>
      <w:r w:rsidRPr="007C3EFB">
        <w:rPr>
          <w:rFonts w:asciiTheme="minorHAnsi" w:hAnsiTheme="minorHAnsi"/>
        </w:rPr>
        <w:t xml:space="preserve">nabavljeno je opreme potrebne za redovno poslovanje u vrijednosti </w:t>
      </w:r>
      <w:r w:rsidR="00873342">
        <w:rPr>
          <w:rFonts w:asciiTheme="minorHAnsi" w:hAnsiTheme="minorHAnsi"/>
        </w:rPr>
        <w:t>50.000,00</w:t>
      </w:r>
      <w:r w:rsidRPr="007C3EFB">
        <w:rPr>
          <w:rFonts w:asciiTheme="minorHAnsi" w:hAnsiTheme="minorHAnsi"/>
        </w:rPr>
        <w:t xml:space="preserve"> kn</w:t>
      </w:r>
    </w:p>
    <w:p w14:paraId="7314A3BB" w14:textId="02B2D7C2" w:rsidR="002C015D" w:rsidRPr="006F2FDF" w:rsidRDefault="00873342" w:rsidP="00754DC5">
      <w:pPr>
        <w:pStyle w:val="Standard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(perilica </w:t>
      </w:r>
      <w:r w:rsidR="002C015D" w:rsidRPr="0061145F">
        <w:rPr>
          <w:rFonts w:asciiTheme="minorHAnsi" w:hAnsiTheme="minorHAnsi"/>
        </w:rPr>
        <w:t>rublja</w:t>
      </w:r>
      <w:r>
        <w:rPr>
          <w:rFonts w:asciiTheme="minorHAnsi" w:hAnsiTheme="minorHAnsi"/>
        </w:rPr>
        <w:t>, frižider).</w:t>
      </w:r>
      <w:r w:rsidR="00754DC5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Ujedno, dobivena je donacija opreme u vrijednosti</w:t>
      </w:r>
      <w:r w:rsidR="002C015D" w:rsidRPr="006F2F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11.231,25</w:t>
      </w:r>
      <w:r w:rsidRPr="00D65D37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kn</w:t>
      </w:r>
      <w:bookmarkStart w:id="2" w:name="_Hlk125970788"/>
      <w:r w:rsidR="00754DC5">
        <w:rPr>
          <w:rFonts w:asciiTheme="minorHAnsi" w:hAnsiTheme="minorHAnsi"/>
        </w:rPr>
        <w:t>.</w:t>
      </w:r>
    </w:p>
    <w:bookmarkEnd w:id="2"/>
    <w:p w14:paraId="79DA2F32" w14:textId="77777777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4145CF20" w14:textId="02030AF6" w:rsidR="0047128F" w:rsidRDefault="00AD61DB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ŠIFRA </w:t>
      </w:r>
      <w:r w:rsidR="002C015D">
        <w:rPr>
          <w:rFonts w:asciiTheme="minorHAnsi" w:hAnsiTheme="minorHAnsi"/>
          <w:b/>
          <w:bCs/>
        </w:rPr>
        <w:t xml:space="preserve"> </w:t>
      </w:r>
      <w:r w:rsidR="00DA3497">
        <w:rPr>
          <w:rFonts w:asciiTheme="minorHAnsi" w:hAnsiTheme="minorHAnsi"/>
          <w:b/>
          <w:bCs/>
        </w:rPr>
        <w:t xml:space="preserve">023 </w:t>
      </w:r>
      <w:r w:rsidR="002C015D">
        <w:rPr>
          <w:rFonts w:asciiTheme="minorHAnsi" w:hAnsiTheme="minorHAnsi"/>
          <w:b/>
          <w:bCs/>
        </w:rPr>
        <w:t>p</w:t>
      </w:r>
      <w:r w:rsidR="002C015D" w:rsidRPr="007C3EFB">
        <w:rPr>
          <w:rFonts w:asciiTheme="minorHAnsi" w:hAnsiTheme="minorHAnsi"/>
          <w:b/>
          <w:bCs/>
        </w:rPr>
        <w:t>rijevozna sredstva</w:t>
      </w:r>
      <w:r w:rsidR="002C015D" w:rsidRPr="007C3EFB">
        <w:rPr>
          <w:rFonts w:asciiTheme="minorHAnsi" w:hAnsiTheme="minorHAnsi"/>
        </w:rPr>
        <w:t xml:space="preserve"> Doma </w:t>
      </w:r>
      <w:r w:rsidR="00DA3497">
        <w:rPr>
          <w:rFonts w:asciiTheme="minorHAnsi" w:hAnsiTheme="minorHAnsi"/>
        </w:rPr>
        <w:t>u potpunosti su otpisana</w:t>
      </w:r>
      <w:r w:rsidR="002C015D">
        <w:rPr>
          <w:rFonts w:asciiTheme="minorHAnsi" w:hAnsiTheme="minorHAnsi"/>
        </w:rPr>
        <w:t>. D</w:t>
      </w:r>
      <w:r w:rsidR="002C015D" w:rsidRPr="007C3EFB">
        <w:rPr>
          <w:rFonts w:asciiTheme="minorHAnsi" w:hAnsiTheme="minorHAnsi"/>
        </w:rPr>
        <w:t>om ima 4 vozila</w:t>
      </w:r>
      <w:r w:rsidR="0061145F">
        <w:rPr>
          <w:rFonts w:asciiTheme="minorHAnsi" w:hAnsiTheme="minorHAnsi"/>
        </w:rPr>
        <w:t>:</w:t>
      </w:r>
      <w:r w:rsidR="002C015D">
        <w:rPr>
          <w:rFonts w:asciiTheme="minorHAnsi" w:hAnsiTheme="minorHAnsi"/>
        </w:rPr>
        <w:t xml:space="preserve"> </w:t>
      </w:r>
      <w:r w:rsidR="0047128F">
        <w:rPr>
          <w:rFonts w:asciiTheme="minorHAnsi" w:hAnsiTheme="minorHAnsi"/>
        </w:rPr>
        <w:t>2 o</w:t>
      </w:r>
      <w:r w:rsidR="002C015D" w:rsidRPr="007C3EFB">
        <w:rPr>
          <w:rFonts w:asciiTheme="minorHAnsi" w:hAnsiTheme="minorHAnsi"/>
        </w:rPr>
        <w:t>sobn</w:t>
      </w:r>
      <w:r w:rsidR="0047128F">
        <w:rPr>
          <w:rFonts w:asciiTheme="minorHAnsi" w:hAnsiTheme="minorHAnsi"/>
        </w:rPr>
        <w:t>a vozila, putnički kombi te dostavno vozilo.</w:t>
      </w:r>
    </w:p>
    <w:p w14:paraId="49C81EE9" w14:textId="1D56BC8C" w:rsidR="00DA3497" w:rsidRDefault="00DA3497" w:rsidP="00DA3497">
      <w:pPr>
        <w:pStyle w:val="Standard"/>
        <w:jc w:val="both"/>
        <w:rPr>
          <w:rFonts w:asciiTheme="minorHAnsi" w:hAnsiTheme="minorHAnsi"/>
        </w:rPr>
      </w:pPr>
    </w:p>
    <w:p w14:paraId="238C008E" w14:textId="30359E0C" w:rsidR="00DA3497" w:rsidRPr="007C3EFB" w:rsidRDefault="00DA3497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b/>
          <w:bCs/>
        </w:rPr>
        <w:t>ŠIFRA 02</w:t>
      </w:r>
      <w:r w:rsidR="0058423F" w:rsidRPr="0058423F">
        <w:rPr>
          <w:rFonts w:asciiTheme="minorHAnsi" w:hAnsiTheme="minorHAnsi"/>
          <w:b/>
          <w:bCs/>
        </w:rPr>
        <w:t>6</w:t>
      </w:r>
      <w:r w:rsidR="0058423F">
        <w:rPr>
          <w:rFonts w:asciiTheme="minorHAnsi" w:hAnsiTheme="minorHAnsi"/>
        </w:rPr>
        <w:t xml:space="preserve"> nematerijalna proizvedena imovina bilježi povećanje uslijed ulaganja u izradu idejnog rješenja vezano  za projekt izgradnje novoga doma u Cresu.</w:t>
      </w:r>
    </w:p>
    <w:p w14:paraId="4E4854A3" w14:textId="77777777" w:rsidR="002C015D" w:rsidRPr="007C3EFB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6CF1EE35" w14:textId="144E3AB8" w:rsidR="002C015D" w:rsidRDefault="0007481C" w:rsidP="0058423F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07481C">
        <w:rPr>
          <w:rFonts w:asciiTheme="minorHAnsi" w:hAnsiTheme="minorHAnsi"/>
          <w:b/>
          <w:bCs/>
        </w:rPr>
        <w:t xml:space="preserve">ŠIFRA </w:t>
      </w:r>
      <w:r>
        <w:rPr>
          <w:rFonts w:asciiTheme="minorHAnsi" w:hAnsiTheme="minorHAnsi"/>
          <w:b/>
          <w:bCs/>
        </w:rPr>
        <w:t>042</w:t>
      </w:r>
      <w:r w:rsidR="0058423F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si</w:t>
      </w:r>
      <w:r w:rsidR="002C015D" w:rsidRPr="007C3EFB">
        <w:rPr>
          <w:rFonts w:asciiTheme="minorHAnsi" w:hAnsiTheme="minorHAnsi"/>
          <w:b/>
          <w:bCs/>
        </w:rPr>
        <w:t>tan inventar</w:t>
      </w:r>
      <w:r>
        <w:rPr>
          <w:rFonts w:asciiTheme="minorHAnsi" w:hAnsiTheme="minorHAnsi"/>
          <w:b/>
          <w:bCs/>
        </w:rPr>
        <w:t xml:space="preserve"> i auto gume</w:t>
      </w:r>
      <w:r w:rsidR="002C015D" w:rsidRPr="007C3EFB">
        <w:rPr>
          <w:rFonts w:asciiTheme="minorHAnsi" w:hAnsiTheme="minorHAnsi"/>
        </w:rPr>
        <w:t xml:space="preserve"> u upotrebi,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 xml:space="preserve">iste nabavne i otpisane vrijednosti od </w:t>
      </w:r>
      <w:r>
        <w:rPr>
          <w:rFonts w:asciiTheme="minorHAnsi" w:hAnsiTheme="minorHAnsi"/>
        </w:rPr>
        <w:t>569.898,20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K</w:t>
      </w:r>
      <w:r w:rsidR="002C015D" w:rsidRPr="007C3EFB">
        <w:rPr>
          <w:rFonts w:asciiTheme="minorHAnsi" w:hAnsiTheme="minorHAnsi"/>
        </w:rPr>
        <w:t>n.</w:t>
      </w:r>
      <w:r w:rsidR="002C015D">
        <w:rPr>
          <w:rFonts w:asciiTheme="minorHAnsi" w:hAnsiTheme="minorHAnsi"/>
        </w:rPr>
        <w:t xml:space="preserve">  V</w:t>
      </w:r>
      <w:r w:rsidR="002C015D" w:rsidRPr="007C3EFB">
        <w:rPr>
          <w:rFonts w:asciiTheme="minorHAnsi" w:hAnsiTheme="minorHAnsi"/>
        </w:rPr>
        <w:t>odi se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>u poslovnim knjigama sve dok je u upotrebi</w:t>
      </w:r>
      <w:r w:rsidR="009A65B6">
        <w:rPr>
          <w:rFonts w:asciiTheme="minorHAnsi" w:hAnsiTheme="minorHAnsi"/>
        </w:rPr>
        <w:t>.</w:t>
      </w:r>
    </w:p>
    <w:p w14:paraId="4B6A85BE" w14:textId="2BC6BF0C" w:rsidR="00754DC5" w:rsidRPr="006F2FDF" w:rsidRDefault="00754DC5" w:rsidP="00754DC5">
      <w:pPr>
        <w:pStyle w:val="Standard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2022.g. dobivena je donacija sitnog inventara 1.627,22 kn.</w:t>
      </w:r>
    </w:p>
    <w:p w14:paraId="57CD4E13" w14:textId="77777777" w:rsidR="00754DC5" w:rsidRPr="00754DC5" w:rsidRDefault="00754DC5" w:rsidP="00754DC5">
      <w:pPr>
        <w:pStyle w:val="Standard"/>
        <w:ind w:left="720"/>
        <w:jc w:val="both"/>
        <w:rPr>
          <w:rFonts w:asciiTheme="minorHAnsi" w:hAnsiTheme="minorHAnsi"/>
        </w:rPr>
      </w:pPr>
    </w:p>
    <w:p w14:paraId="23F78E28" w14:textId="0F4B5374" w:rsidR="009A65B6" w:rsidRPr="00754DC5" w:rsidRDefault="0007481C" w:rsidP="00754DC5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754DC5">
        <w:rPr>
          <w:rFonts w:asciiTheme="minorHAnsi" w:hAnsiTheme="minorHAnsi"/>
          <w:b/>
          <w:bCs/>
        </w:rPr>
        <w:t>ŠIFRA</w:t>
      </w:r>
      <w:r w:rsidR="002C015D" w:rsidRPr="00754DC5">
        <w:rPr>
          <w:rFonts w:asciiTheme="minorHAnsi" w:hAnsiTheme="minorHAnsi"/>
          <w:b/>
          <w:bCs/>
        </w:rPr>
        <w:t xml:space="preserve"> </w:t>
      </w:r>
      <w:r w:rsidRPr="00754DC5">
        <w:rPr>
          <w:rFonts w:asciiTheme="minorHAnsi" w:hAnsiTheme="minorHAnsi"/>
          <w:b/>
          <w:bCs/>
        </w:rPr>
        <w:t xml:space="preserve">61 </w:t>
      </w:r>
      <w:r w:rsidR="002C015D" w:rsidRPr="00754DC5">
        <w:rPr>
          <w:rFonts w:asciiTheme="minorHAnsi" w:hAnsiTheme="minorHAnsi"/>
          <w:b/>
          <w:bCs/>
        </w:rPr>
        <w:t xml:space="preserve"> zalihe</w:t>
      </w:r>
      <w:r w:rsidR="002C015D" w:rsidRPr="00754DC5">
        <w:rPr>
          <w:rFonts w:asciiTheme="minorHAnsi" w:hAnsiTheme="minorHAnsi"/>
        </w:rPr>
        <w:t xml:space="preserve"> </w:t>
      </w:r>
      <w:r w:rsidR="009A65B6" w:rsidRPr="00754DC5">
        <w:rPr>
          <w:rFonts w:asciiTheme="minorHAnsi" w:hAnsiTheme="minorHAnsi"/>
        </w:rPr>
        <w:t xml:space="preserve">za obavljanje djelatnosti </w:t>
      </w:r>
      <w:r w:rsidR="00AD491F" w:rsidRPr="00754DC5">
        <w:rPr>
          <w:rFonts w:asciiTheme="minorHAnsi" w:hAnsiTheme="minorHAnsi"/>
        </w:rPr>
        <w:t xml:space="preserve">u iznosu </w:t>
      </w:r>
      <w:r w:rsidRPr="00754DC5">
        <w:rPr>
          <w:rFonts w:asciiTheme="minorHAnsi" w:hAnsiTheme="minorHAnsi"/>
        </w:rPr>
        <w:t>47.960,86</w:t>
      </w:r>
      <w:r w:rsidR="00AD491F" w:rsidRPr="00754DC5">
        <w:rPr>
          <w:rFonts w:asciiTheme="minorHAnsi" w:hAnsiTheme="minorHAnsi"/>
        </w:rPr>
        <w:t xml:space="preserve"> Kn, </w:t>
      </w:r>
      <w:r w:rsidR="009A65B6" w:rsidRPr="00754DC5">
        <w:rPr>
          <w:rFonts w:asciiTheme="minorHAnsi" w:hAnsiTheme="minorHAnsi"/>
        </w:rPr>
        <w:t xml:space="preserve">odnose </w:t>
      </w:r>
      <w:r w:rsidR="00AD491F" w:rsidRPr="00754DC5">
        <w:rPr>
          <w:rFonts w:asciiTheme="minorHAnsi" w:hAnsiTheme="minorHAnsi"/>
        </w:rPr>
        <w:t xml:space="preserve">se </w:t>
      </w:r>
      <w:r w:rsidR="009A65B6" w:rsidRPr="00754DC5">
        <w:rPr>
          <w:rFonts w:asciiTheme="minorHAnsi" w:hAnsiTheme="minorHAnsi"/>
        </w:rPr>
        <w:t>na:</w:t>
      </w:r>
    </w:p>
    <w:p w14:paraId="44B1361E" w14:textId="78799D62" w:rsidR="002C015D" w:rsidRPr="009A65B6" w:rsidRDefault="009A65B6" w:rsidP="0058423F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A65B6">
        <w:rPr>
          <w:rFonts w:asciiTheme="minorHAnsi" w:hAnsiTheme="minorHAnsi" w:cstheme="minorHAnsi"/>
        </w:rPr>
        <w:t xml:space="preserve">zalihe </w:t>
      </w:r>
      <w:r w:rsidR="002C015D" w:rsidRPr="009A65B6">
        <w:rPr>
          <w:rFonts w:asciiTheme="minorHAnsi" w:hAnsiTheme="minorHAnsi" w:cstheme="minorHAnsi"/>
        </w:rPr>
        <w:t xml:space="preserve">hrane u Lošinju i Cresu </w:t>
      </w:r>
      <w:r w:rsidRPr="009A65B6">
        <w:rPr>
          <w:rFonts w:asciiTheme="minorHAnsi" w:hAnsiTheme="minorHAnsi" w:cstheme="minorHAnsi"/>
        </w:rPr>
        <w:t xml:space="preserve">koje </w:t>
      </w:r>
      <w:r w:rsidR="002C015D" w:rsidRPr="009A65B6">
        <w:rPr>
          <w:rFonts w:asciiTheme="minorHAnsi" w:hAnsiTheme="minorHAnsi" w:cstheme="minorHAnsi"/>
        </w:rPr>
        <w:t xml:space="preserve">vrijede </w:t>
      </w:r>
      <w:r w:rsidR="0047128F">
        <w:rPr>
          <w:rFonts w:asciiTheme="minorHAnsi" w:hAnsiTheme="minorHAnsi" w:cstheme="minorHAnsi"/>
        </w:rPr>
        <w:t xml:space="preserve">    </w:t>
      </w:r>
      <w:r w:rsidR="00071CD9">
        <w:rPr>
          <w:rFonts w:asciiTheme="minorHAnsi" w:hAnsiTheme="minorHAnsi" w:cstheme="minorHAnsi"/>
        </w:rPr>
        <w:tab/>
      </w:r>
      <w:r w:rsidR="00A608A6">
        <w:rPr>
          <w:rFonts w:asciiTheme="minorHAnsi" w:hAnsiTheme="minorHAnsi" w:cstheme="minorHAnsi"/>
        </w:rPr>
        <w:t>26.312,13</w:t>
      </w:r>
      <w:r w:rsidR="00071CD9">
        <w:rPr>
          <w:rFonts w:asciiTheme="minorHAnsi" w:hAnsiTheme="minorHAnsi" w:cstheme="minorHAnsi"/>
        </w:rPr>
        <w:t xml:space="preserve"> </w:t>
      </w:r>
      <w:r w:rsidR="002C015D" w:rsidRPr="009A65B6">
        <w:rPr>
          <w:rFonts w:asciiTheme="minorHAnsi" w:hAnsiTheme="minorHAnsi" w:cstheme="minorHAnsi"/>
        </w:rPr>
        <w:t>Kn</w:t>
      </w:r>
      <w:r w:rsidRPr="009A65B6">
        <w:rPr>
          <w:rFonts w:asciiTheme="minorHAnsi" w:hAnsiTheme="minorHAnsi" w:cstheme="minorHAnsi"/>
        </w:rPr>
        <w:t>,</w:t>
      </w:r>
    </w:p>
    <w:p w14:paraId="255B6E79" w14:textId="156EFF92" w:rsidR="009A65B6" w:rsidRDefault="009A65B6" w:rsidP="002C015D">
      <w:pPr>
        <w:pStyle w:val="Standard"/>
        <w:jc w:val="both"/>
        <w:rPr>
          <w:rFonts w:asciiTheme="minorHAnsi" w:hAnsiTheme="minorHAnsi" w:cstheme="minorHAnsi"/>
        </w:rPr>
      </w:pPr>
      <w:r w:rsidRPr="009A65B6">
        <w:rPr>
          <w:rFonts w:asciiTheme="minorHAnsi" w:hAnsiTheme="minorHAnsi" w:cstheme="minorHAnsi"/>
        </w:rPr>
        <w:t xml:space="preserve">     </w:t>
      </w:r>
      <w:r w:rsidR="0058423F">
        <w:rPr>
          <w:rFonts w:asciiTheme="minorHAnsi" w:hAnsiTheme="minorHAnsi" w:cstheme="minorHAnsi"/>
        </w:rPr>
        <w:tab/>
        <w:t>-</w:t>
      </w:r>
      <w:r w:rsidRPr="009A65B6">
        <w:rPr>
          <w:rFonts w:asciiTheme="minorHAnsi" w:hAnsiTheme="minorHAnsi" w:cstheme="minorHAnsi"/>
        </w:rPr>
        <w:t xml:space="preserve">     zalihe sanitetskog materijala</w:t>
      </w:r>
      <w:r w:rsidR="0047128F">
        <w:rPr>
          <w:rFonts w:asciiTheme="minorHAnsi" w:hAnsiTheme="minorHAnsi" w:cstheme="minorHAnsi"/>
        </w:rPr>
        <w:t xml:space="preserve">                              </w:t>
      </w:r>
      <w:r w:rsidR="0007481C">
        <w:rPr>
          <w:rFonts w:asciiTheme="minorHAnsi" w:hAnsiTheme="minorHAnsi" w:cstheme="minorHAnsi"/>
        </w:rPr>
        <w:tab/>
      </w:r>
      <w:r w:rsidR="00071CD9">
        <w:rPr>
          <w:rFonts w:asciiTheme="minorHAnsi" w:hAnsiTheme="minorHAnsi" w:cstheme="minorHAnsi"/>
        </w:rPr>
        <w:t xml:space="preserve">   </w:t>
      </w:r>
      <w:r w:rsidR="00A608A6">
        <w:rPr>
          <w:rFonts w:asciiTheme="minorHAnsi" w:hAnsiTheme="minorHAnsi" w:cstheme="minorHAnsi"/>
        </w:rPr>
        <w:t>5</w:t>
      </w:r>
      <w:r w:rsidR="00071CD9">
        <w:rPr>
          <w:rFonts w:asciiTheme="minorHAnsi" w:hAnsiTheme="minorHAnsi" w:cstheme="minorHAnsi"/>
        </w:rPr>
        <w:t>.</w:t>
      </w:r>
      <w:r w:rsidR="00A608A6">
        <w:rPr>
          <w:rFonts w:asciiTheme="minorHAnsi" w:hAnsiTheme="minorHAnsi" w:cstheme="minorHAnsi"/>
        </w:rPr>
        <w:t xml:space="preserve">525,73 </w:t>
      </w:r>
      <w:r w:rsidR="0047128F">
        <w:rPr>
          <w:rFonts w:asciiTheme="minorHAnsi" w:hAnsiTheme="minorHAnsi" w:cstheme="minorHAnsi"/>
        </w:rPr>
        <w:t>Kn</w:t>
      </w:r>
    </w:p>
    <w:p w14:paraId="32B76488" w14:textId="242505AF" w:rsidR="009A65B6" w:rsidRDefault="009A65B6" w:rsidP="002C015D">
      <w:pPr>
        <w:pStyle w:val="Standard"/>
        <w:jc w:val="both"/>
        <w:rPr>
          <w:rFonts w:asciiTheme="minorHAnsi" w:hAnsiTheme="minorHAnsi" w:cstheme="minorHAnsi"/>
        </w:rPr>
      </w:pPr>
      <w:r w:rsidRPr="009A65B6">
        <w:rPr>
          <w:rFonts w:asciiTheme="minorHAnsi" w:hAnsiTheme="minorHAnsi" w:cstheme="minorHAnsi"/>
        </w:rPr>
        <w:t xml:space="preserve">     </w:t>
      </w:r>
      <w:r w:rsidR="0058423F">
        <w:rPr>
          <w:rFonts w:asciiTheme="minorHAnsi" w:hAnsiTheme="minorHAnsi" w:cstheme="minorHAnsi"/>
        </w:rPr>
        <w:tab/>
        <w:t>-</w:t>
      </w:r>
      <w:r w:rsidR="0047128F">
        <w:rPr>
          <w:rFonts w:asciiTheme="minorHAnsi" w:hAnsiTheme="minorHAnsi" w:cstheme="minorHAnsi"/>
        </w:rPr>
        <w:t xml:space="preserve"> </w:t>
      </w:r>
      <w:r w:rsidRPr="009A65B6">
        <w:rPr>
          <w:rFonts w:asciiTheme="minorHAnsi" w:hAnsiTheme="minorHAnsi" w:cstheme="minorHAnsi"/>
        </w:rPr>
        <w:t xml:space="preserve">    zalihe sredstava za čišćenje i održavanje</w:t>
      </w:r>
      <w:r w:rsidR="0047128F">
        <w:rPr>
          <w:rFonts w:asciiTheme="minorHAnsi" w:hAnsiTheme="minorHAnsi" w:cstheme="minorHAnsi"/>
        </w:rPr>
        <w:t xml:space="preserve">        </w:t>
      </w:r>
      <w:r w:rsidR="0007481C">
        <w:rPr>
          <w:rFonts w:asciiTheme="minorHAnsi" w:hAnsiTheme="minorHAnsi" w:cstheme="minorHAnsi"/>
        </w:rPr>
        <w:tab/>
      </w:r>
      <w:r w:rsidR="0047128F">
        <w:rPr>
          <w:rFonts w:asciiTheme="minorHAnsi" w:hAnsiTheme="minorHAnsi" w:cstheme="minorHAnsi"/>
        </w:rPr>
        <w:t xml:space="preserve"> </w:t>
      </w:r>
      <w:r w:rsidR="00A608A6">
        <w:rPr>
          <w:rFonts w:asciiTheme="minorHAnsi" w:hAnsiTheme="minorHAnsi" w:cstheme="minorHAnsi"/>
        </w:rPr>
        <w:t>15</w:t>
      </w:r>
      <w:r w:rsidR="00071CD9">
        <w:rPr>
          <w:rFonts w:asciiTheme="minorHAnsi" w:hAnsiTheme="minorHAnsi" w:cstheme="minorHAnsi"/>
        </w:rPr>
        <w:t>.</w:t>
      </w:r>
      <w:r w:rsidR="00A608A6">
        <w:rPr>
          <w:rFonts w:asciiTheme="minorHAnsi" w:hAnsiTheme="minorHAnsi" w:cstheme="minorHAnsi"/>
        </w:rPr>
        <w:t xml:space="preserve">998,91 </w:t>
      </w:r>
      <w:r w:rsidR="0047128F">
        <w:rPr>
          <w:rFonts w:asciiTheme="minorHAnsi" w:hAnsiTheme="minorHAnsi" w:cstheme="minorHAnsi"/>
        </w:rPr>
        <w:t>Kn</w:t>
      </w:r>
    </w:p>
    <w:p w14:paraId="51984D18" w14:textId="130A54A1" w:rsidR="0047128F" w:rsidRPr="0047128F" w:rsidRDefault="0047128F" w:rsidP="0047128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8423F" w:rsidRPr="0058423F">
        <w:rPr>
          <w:rFonts w:ascii="Times New Roman" w:hAnsi="Times New Roman" w:cs="Times New Roman"/>
        </w:rPr>
        <w:tab/>
        <w:t>-</w:t>
      </w:r>
      <w:r w:rsidRPr="0058423F">
        <w:rPr>
          <w:rFonts w:asciiTheme="minorHAnsi" w:hAnsiTheme="minorHAnsi" w:cstheme="minorHAnsi"/>
        </w:rPr>
        <w:t xml:space="preserve">     uredske zalihe</w:t>
      </w:r>
      <w:r w:rsidRPr="0047128F">
        <w:rPr>
          <w:rFonts w:asciiTheme="minorHAnsi" w:hAnsiTheme="minorHAnsi" w:cstheme="minorHAnsi"/>
        </w:rPr>
        <w:t xml:space="preserve"> </w:t>
      </w:r>
      <w:r w:rsidRPr="0047128F">
        <w:rPr>
          <w:rFonts w:asciiTheme="minorHAnsi" w:hAnsiTheme="minorHAnsi" w:cstheme="minorHAnsi"/>
        </w:rPr>
        <w:tab/>
      </w:r>
      <w:r w:rsidRPr="0047128F">
        <w:rPr>
          <w:rFonts w:asciiTheme="minorHAnsi" w:hAnsiTheme="minorHAnsi" w:cstheme="minorHAnsi"/>
        </w:rPr>
        <w:tab/>
      </w:r>
      <w:r w:rsidRPr="0047128F">
        <w:rPr>
          <w:rFonts w:asciiTheme="minorHAnsi" w:hAnsiTheme="minorHAnsi" w:cstheme="minorHAnsi"/>
        </w:rPr>
        <w:tab/>
      </w:r>
      <w:r w:rsidRPr="0047128F">
        <w:rPr>
          <w:rFonts w:asciiTheme="minorHAnsi" w:hAnsiTheme="minorHAnsi" w:cstheme="minorHAnsi"/>
        </w:rPr>
        <w:tab/>
        <w:t xml:space="preserve">        </w:t>
      </w:r>
      <w:r>
        <w:rPr>
          <w:rFonts w:asciiTheme="minorHAnsi" w:hAnsiTheme="minorHAnsi" w:cstheme="minorHAnsi"/>
        </w:rPr>
        <w:t xml:space="preserve"> </w:t>
      </w:r>
      <w:r w:rsidR="00071CD9">
        <w:rPr>
          <w:rFonts w:asciiTheme="minorHAnsi" w:hAnsiTheme="minorHAnsi" w:cstheme="minorHAnsi"/>
        </w:rPr>
        <w:t xml:space="preserve">           </w:t>
      </w:r>
      <w:r w:rsidR="00A608A6">
        <w:rPr>
          <w:rFonts w:asciiTheme="minorHAnsi" w:hAnsiTheme="minorHAnsi" w:cstheme="minorHAnsi"/>
        </w:rPr>
        <w:t>124,09</w:t>
      </w:r>
      <w:r w:rsidR="00071CD9">
        <w:rPr>
          <w:rFonts w:asciiTheme="minorHAnsi" w:hAnsiTheme="minorHAnsi" w:cstheme="minorHAnsi"/>
        </w:rPr>
        <w:t xml:space="preserve"> </w:t>
      </w:r>
      <w:r w:rsidRPr="0047128F">
        <w:rPr>
          <w:rFonts w:asciiTheme="minorHAnsi" w:hAnsiTheme="minorHAnsi" w:cstheme="minorHAnsi"/>
        </w:rPr>
        <w:t>Kn</w:t>
      </w:r>
    </w:p>
    <w:p w14:paraId="64A398C2" w14:textId="77777777" w:rsidR="00AD491F" w:rsidRDefault="00AD491F" w:rsidP="002C015D">
      <w:pPr>
        <w:pStyle w:val="Standard"/>
        <w:tabs>
          <w:tab w:val="left" w:pos="1380"/>
        </w:tabs>
        <w:jc w:val="both"/>
        <w:rPr>
          <w:rFonts w:asciiTheme="minorHAnsi" w:hAnsiTheme="minorHAnsi" w:cstheme="minorHAnsi"/>
        </w:rPr>
      </w:pPr>
    </w:p>
    <w:p w14:paraId="11E09E53" w14:textId="6137E57F" w:rsidR="002C015D" w:rsidRPr="007C3EFB" w:rsidRDefault="0007481C" w:rsidP="002C015D">
      <w:pPr>
        <w:pStyle w:val="Standard"/>
        <w:tabs>
          <w:tab w:val="left" w:pos="1380"/>
        </w:tabs>
        <w:jc w:val="both"/>
        <w:rPr>
          <w:rFonts w:asciiTheme="minorHAnsi" w:hAnsiTheme="minorHAnsi"/>
        </w:rPr>
      </w:pPr>
      <w:r w:rsidRPr="00A72376">
        <w:rPr>
          <w:rFonts w:asciiTheme="minorHAnsi" w:hAnsiTheme="minorHAnsi"/>
          <w:b/>
          <w:u w:val="single"/>
        </w:rPr>
        <w:t>ŠIFRA 1</w:t>
      </w:r>
      <w:r w:rsidR="002C015D" w:rsidRPr="0078027B">
        <w:rPr>
          <w:rFonts w:asciiTheme="minorHAnsi" w:hAnsiTheme="minorHAnsi"/>
          <w:b/>
          <w:bCs/>
        </w:rPr>
        <w:t xml:space="preserve"> </w:t>
      </w:r>
      <w:r w:rsidR="002C015D" w:rsidRPr="00A72376">
        <w:rPr>
          <w:rFonts w:asciiTheme="minorHAnsi" w:hAnsiTheme="minorHAnsi"/>
        </w:rPr>
        <w:t>u</w:t>
      </w:r>
      <w:r w:rsidR="002C015D">
        <w:rPr>
          <w:rFonts w:asciiTheme="minorHAnsi" w:hAnsiTheme="minorHAnsi"/>
        </w:rPr>
        <w:t xml:space="preserve">kupnu </w:t>
      </w:r>
      <w:r w:rsidR="002C015D" w:rsidRPr="00273E39">
        <w:rPr>
          <w:rFonts w:asciiTheme="minorHAnsi" w:hAnsiTheme="minorHAnsi"/>
          <w:b/>
        </w:rPr>
        <w:t>f</w:t>
      </w:r>
      <w:r w:rsidR="002C015D" w:rsidRPr="00273E39">
        <w:rPr>
          <w:rFonts w:asciiTheme="minorHAnsi" w:hAnsiTheme="minorHAnsi"/>
          <w:b/>
          <w:bCs/>
        </w:rPr>
        <w:t>inancijsku imovinu</w:t>
      </w:r>
      <w:r w:rsidR="002C015D" w:rsidRPr="007C3EF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</w:rPr>
        <w:t xml:space="preserve">u vrijednosti od </w:t>
      </w:r>
      <w:r>
        <w:rPr>
          <w:rFonts w:asciiTheme="minorHAnsi" w:hAnsiTheme="minorHAnsi"/>
        </w:rPr>
        <w:t>794.193,29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K</w:t>
      </w:r>
      <w:r w:rsidR="002C015D" w:rsidRPr="007C3EFB">
        <w:rPr>
          <w:rFonts w:asciiTheme="minorHAnsi" w:hAnsiTheme="minorHAnsi"/>
        </w:rPr>
        <w:t>n</w:t>
      </w:r>
      <w:r w:rsidR="002C015D">
        <w:rPr>
          <w:rFonts w:asciiTheme="minorHAnsi" w:hAnsiTheme="minorHAnsi"/>
          <w:b/>
          <w:bCs/>
        </w:rPr>
        <w:t xml:space="preserve">, </w:t>
      </w:r>
      <w:r w:rsidR="002C015D" w:rsidRPr="007C3EFB">
        <w:rPr>
          <w:rFonts w:asciiTheme="minorHAnsi" w:hAnsiTheme="minorHAnsi"/>
        </w:rPr>
        <w:t>čine:</w:t>
      </w:r>
    </w:p>
    <w:p w14:paraId="72436B93" w14:textId="7EB9BB35" w:rsidR="002C015D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bookmarkStart w:id="3" w:name="_Hlk125844806"/>
      <w:r>
        <w:rPr>
          <w:rFonts w:asciiTheme="minorHAnsi" w:hAnsiTheme="minorHAnsi"/>
          <w:b/>
          <w:bCs/>
        </w:rPr>
        <w:t>ŠIFRA 1112</w:t>
      </w:r>
      <w:r w:rsidR="002C015D" w:rsidRPr="0078027B">
        <w:rPr>
          <w:rFonts w:asciiTheme="minorHAnsi" w:hAnsiTheme="minorHAnsi"/>
          <w:b/>
          <w:bCs/>
        </w:rPr>
        <w:t xml:space="preserve"> </w:t>
      </w:r>
      <w:bookmarkEnd w:id="3"/>
      <w:r w:rsidR="002C015D" w:rsidRPr="0078027B">
        <w:rPr>
          <w:rFonts w:asciiTheme="minorHAnsi" w:hAnsiTheme="minorHAnsi"/>
          <w:b/>
          <w:bCs/>
        </w:rPr>
        <w:t xml:space="preserve">novac na žiro računu                                                              </w:t>
      </w:r>
      <w:r w:rsidR="002C015D">
        <w:rPr>
          <w:rFonts w:asciiTheme="minorHAnsi" w:hAnsiTheme="minorHAnsi"/>
          <w:b/>
          <w:bCs/>
        </w:rPr>
        <w:t xml:space="preserve">            </w:t>
      </w:r>
      <w:r>
        <w:rPr>
          <w:rFonts w:asciiTheme="minorHAnsi" w:hAnsiTheme="minorHAnsi"/>
          <w:b/>
          <w:bCs/>
        </w:rPr>
        <w:t xml:space="preserve">  </w:t>
      </w:r>
      <w:r>
        <w:rPr>
          <w:rFonts w:asciiTheme="minorHAnsi" w:hAnsiTheme="minorHAnsi"/>
        </w:rPr>
        <w:t>161.784,31</w:t>
      </w:r>
      <w:r w:rsidR="002C015D" w:rsidRPr="00F4757A">
        <w:rPr>
          <w:rFonts w:asciiTheme="minorHAnsi" w:hAnsiTheme="minorHAnsi"/>
        </w:rPr>
        <w:t xml:space="preserve"> Kn</w:t>
      </w:r>
    </w:p>
    <w:p w14:paraId="1F82DE84" w14:textId="7A390CEF" w:rsidR="002C015D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129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potraživanje od HZZO-a za isplaćeno bolovanje preko 42 dana</w:t>
      </w:r>
      <w:r w:rsidR="002C015D" w:rsidRPr="007C3EFB">
        <w:rPr>
          <w:rFonts w:asciiTheme="minorHAnsi" w:hAnsiTheme="minorHAnsi"/>
        </w:rPr>
        <w:t xml:space="preserve">   </w:t>
      </w:r>
      <w:r w:rsidR="002C015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18.549,91</w:t>
      </w:r>
      <w:r w:rsidR="002C015D">
        <w:rPr>
          <w:rFonts w:asciiTheme="minorHAnsi" w:hAnsiTheme="minorHAnsi"/>
        </w:rPr>
        <w:t xml:space="preserve"> K</w:t>
      </w:r>
      <w:r w:rsidR="002C015D" w:rsidRPr="007C3EFB">
        <w:rPr>
          <w:rFonts w:asciiTheme="minorHAnsi" w:hAnsiTheme="minorHAnsi"/>
        </w:rPr>
        <w:t>n</w:t>
      </w:r>
    </w:p>
    <w:p w14:paraId="79B22B73" w14:textId="6C8FBEF6" w:rsidR="00754DC5" w:rsidRPr="00754DC5" w:rsidRDefault="00754DC5" w:rsidP="00754DC5">
      <w:pPr>
        <w:pStyle w:val="Standard"/>
        <w:ind w:left="720"/>
        <w:jc w:val="both"/>
        <w:rPr>
          <w:rFonts w:asciiTheme="minorHAnsi" w:hAnsiTheme="minorHAnsi"/>
        </w:rPr>
      </w:pPr>
      <w:r w:rsidRPr="00754DC5">
        <w:rPr>
          <w:rFonts w:asciiTheme="minorHAnsi" w:hAnsiTheme="minorHAnsi"/>
        </w:rPr>
        <w:t>(plaća za 11. mjesec)</w:t>
      </w:r>
    </w:p>
    <w:p w14:paraId="5E17F409" w14:textId="015EEDCB" w:rsidR="00606164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ŠIFRA 16 </w:t>
      </w:r>
      <w:r w:rsidR="002C015D" w:rsidRPr="0078027B">
        <w:rPr>
          <w:rFonts w:asciiTheme="minorHAnsi" w:hAnsiTheme="minorHAnsi"/>
          <w:b/>
          <w:bCs/>
        </w:rPr>
        <w:t>nenaplaćena potraživanja</w:t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  <w:t xml:space="preserve">                 </w:t>
      </w:r>
      <w:r w:rsidR="00F4757A">
        <w:rPr>
          <w:rFonts w:asciiTheme="minorHAnsi" w:hAnsiTheme="minorHAnsi"/>
        </w:rPr>
        <w:t xml:space="preserve">  </w:t>
      </w:r>
      <w:r w:rsidR="002C01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90.630,66</w:t>
      </w:r>
      <w:r w:rsidR="002C015D">
        <w:rPr>
          <w:rFonts w:asciiTheme="minorHAnsi" w:hAnsiTheme="minorHAnsi"/>
        </w:rPr>
        <w:t xml:space="preserve"> Kn</w:t>
      </w:r>
    </w:p>
    <w:p w14:paraId="17BA68C6" w14:textId="2798B2BD" w:rsidR="002C015D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191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unaprijed plaćeni rashodi  budućih razdoblja</w:t>
      </w:r>
      <w:r w:rsidR="002C015D" w:rsidRPr="007C3EFB">
        <w:rPr>
          <w:rFonts w:asciiTheme="minorHAnsi" w:hAnsiTheme="minorHAnsi"/>
        </w:rPr>
        <w:t xml:space="preserve">                                  </w:t>
      </w:r>
      <w:r w:rsidR="002C015D">
        <w:rPr>
          <w:rFonts w:asciiTheme="minorHAnsi" w:hAnsiTheme="minorHAnsi"/>
        </w:rPr>
        <w:t xml:space="preserve">      </w:t>
      </w:r>
      <w:r w:rsidR="00F4757A">
        <w:rPr>
          <w:rFonts w:asciiTheme="minorHAnsi" w:hAnsiTheme="minorHAnsi"/>
        </w:rPr>
        <w:t>7.</w:t>
      </w:r>
      <w:r>
        <w:rPr>
          <w:rFonts w:asciiTheme="minorHAnsi" w:hAnsiTheme="minorHAnsi"/>
        </w:rPr>
        <w:t>122,70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K</w:t>
      </w:r>
      <w:r w:rsidR="002C015D" w:rsidRPr="007C3EFB">
        <w:rPr>
          <w:rFonts w:asciiTheme="minorHAnsi" w:hAnsiTheme="minorHAnsi"/>
        </w:rPr>
        <w:t>n</w:t>
      </w:r>
    </w:p>
    <w:p w14:paraId="65522455" w14:textId="0A9462C8" w:rsidR="002C015D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193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rashode budućih razdoblja /plaća 12/</w:t>
      </w:r>
      <w:r w:rsidR="002C015D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>2</w:t>
      </w:r>
      <w:r w:rsidR="002C015D" w:rsidRPr="0078027B">
        <w:rPr>
          <w:rFonts w:asciiTheme="minorHAnsi" w:hAnsiTheme="minorHAnsi"/>
          <w:b/>
          <w:bCs/>
        </w:rPr>
        <w:t xml:space="preserve"> ispl.u 202</w:t>
      </w:r>
      <w:r>
        <w:rPr>
          <w:rFonts w:asciiTheme="minorHAnsi" w:hAnsiTheme="minorHAnsi"/>
          <w:b/>
          <w:bCs/>
        </w:rPr>
        <w:t>3</w:t>
      </w:r>
      <w:r w:rsidR="002C015D"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</w:rPr>
        <w:t>516.105,71</w:t>
      </w:r>
      <w:r w:rsidR="002C015D">
        <w:rPr>
          <w:rFonts w:asciiTheme="minorHAnsi" w:hAnsiTheme="minorHAnsi"/>
        </w:rPr>
        <w:t xml:space="preserve"> Kn.</w:t>
      </w:r>
    </w:p>
    <w:p w14:paraId="1B48B7C2" w14:textId="77777777" w:rsidR="002C015D" w:rsidRPr="007C3EFB" w:rsidRDefault="002C015D" w:rsidP="002C015D">
      <w:pPr>
        <w:pStyle w:val="Standard"/>
        <w:jc w:val="both"/>
        <w:rPr>
          <w:rFonts w:asciiTheme="minorHAnsi" w:hAnsiTheme="minorHAnsi"/>
          <w:b/>
          <w:bCs/>
        </w:rPr>
      </w:pPr>
    </w:p>
    <w:p w14:paraId="17AA1920" w14:textId="3617482A" w:rsidR="002C015D" w:rsidRPr="007C3EFB" w:rsidRDefault="00A33013" w:rsidP="002C015D">
      <w:pPr>
        <w:pStyle w:val="Standard"/>
        <w:jc w:val="both"/>
        <w:rPr>
          <w:rFonts w:asciiTheme="minorHAnsi" w:hAnsiTheme="minorHAnsi"/>
        </w:rPr>
      </w:pPr>
      <w:r w:rsidRPr="004F7E70">
        <w:rPr>
          <w:rFonts w:asciiTheme="minorHAnsi" w:hAnsiTheme="minorHAnsi"/>
          <w:b/>
          <w:bCs/>
          <w:u w:val="single"/>
        </w:rPr>
        <w:t>ŠIFRA B003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 xml:space="preserve">Obveze i vlastiti izvori vrijede </w:t>
      </w:r>
      <w:r>
        <w:rPr>
          <w:rFonts w:asciiTheme="minorHAnsi" w:hAnsiTheme="minorHAnsi"/>
          <w:b/>
          <w:bCs/>
        </w:rPr>
        <w:t>8.</w:t>
      </w:r>
      <w:r w:rsidR="00754DC5">
        <w:rPr>
          <w:rFonts w:asciiTheme="minorHAnsi" w:hAnsiTheme="minorHAnsi"/>
          <w:b/>
          <w:bCs/>
        </w:rPr>
        <w:t>259.443,64</w:t>
      </w:r>
      <w:r w:rsidR="00AD491F">
        <w:rPr>
          <w:rFonts w:asciiTheme="minorHAnsi" w:hAnsiTheme="minorHAnsi"/>
          <w:b/>
          <w:bCs/>
        </w:rPr>
        <w:t xml:space="preserve"> </w:t>
      </w:r>
      <w:r w:rsidR="002C015D">
        <w:rPr>
          <w:rFonts w:asciiTheme="minorHAnsi" w:hAnsiTheme="minorHAnsi"/>
          <w:b/>
          <w:bCs/>
        </w:rPr>
        <w:t>Kn</w:t>
      </w:r>
      <w:r w:rsidR="002C015D" w:rsidRPr="007C3EFB">
        <w:rPr>
          <w:rFonts w:asciiTheme="minorHAnsi" w:hAnsiTheme="minorHAnsi"/>
          <w:b/>
          <w:bCs/>
        </w:rPr>
        <w:t>,</w:t>
      </w:r>
      <w:r w:rsidR="002C015D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</w:rPr>
        <w:t>a čine ih:</w:t>
      </w:r>
    </w:p>
    <w:p w14:paraId="73929B11" w14:textId="77777777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2657D162" w14:textId="66BC590E" w:rsidR="00A72376" w:rsidRDefault="008036E6" w:rsidP="00A72376">
      <w:pPr>
        <w:pStyle w:val="Standard"/>
        <w:jc w:val="both"/>
        <w:rPr>
          <w:rFonts w:asciiTheme="minorHAnsi" w:hAnsiTheme="minorHAnsi"/>
        </w:rPr>
      </w:pPr>
      <w:r w:rsidRPr="008036E6">
        <w:rPr>
          <w:rFonts w:asciiTheme="minorHAnsi" w:hAnsiTheme="minorHAnsi"/>
          <w:b/>
          <w:bCs/>
          <w:u w:val="single"/>
        </w:rPr>
        <w:t>ŠIFRA 2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>
        <w:rPr>
          <w:rFonts w:asciiTheme="minorHAnsi" w:hAnsiTheme="minorHAnsi"/>
          <w:b/>
          <w:bCs/>
        </w:rPr>
        <w:t>u</w:t>
      </w:r>
      <w:r w:rsidR="002C015D" w:rsidRPr="008509EC">
        <w:rPr>
          <w:rFonts w:asciiTheme="minorHAnsi" w:hAnsiTheme="minorHAnsi"/>
          <w:b/>
        </w:rPr>
        <w:t>kupne obveze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 xml:space="preserve">koje </w:t>
      </w:r>
      <w:r w:rsidR="002C015D" w:rsidRPr="007C3EFB">
        <w:rPr>
          <w:rFonts w:asciiTheme="minorHAnsi" w:hAnsiTheme="minorHAnsi"/>
        </w:rPr>
        <w:t xml:space="preserve">iznose </w:t>
      </w:r>
      <w:r w:rsidRPr="00754DC5">
        <w:rPr>
          <w:rFonts w:asciiTheme="minorHAnsi" w:hAnsiTheme="minorHAnsi"/>
          <w:b/>
          <w:bCs/>
        </w:rPr>
        <w:t>98</w:t>
      </w:r>
      <w:r w:rsidR="00754DC5" w:rsidRPr="00754DC5">
        <w:rPr>
          <w:rFonts w:asciiTheme="minorHAnsi" w:hAnsiTheme="minorHAnsi"/>
          <w:b/>
          <w:bCs/>
        </w:rPr>
        <w:t>2.798,43</w:t>
      </w:r>
      <w:r w:rsidR="002C015D" w:rsidRPr="00754DC5">
        <w:rPr>
          <w:rFonts w:asciiTheme="minorHAnsi" w:hAnsiTheme="minorHAnsi"/>
          <w:b/>
          <w:bCs/>
        </w:rPr>
        <w:t xml:space="preserve"> Kn</w:t>
      </w:r>
      <w:r w:rsidR="002C015D">
        <w:rPr>
          <w:rFonts w:asciiTheme="minorHAnsi" w:hAnsiTheme="minorHAnsi"/>
        </w:rPr>
        <w:t xml:space="preserve">, odnose se </w:t>
      </w:r>
      <w:r w:rsidR="004F7E70">
        <w:rPr>
          <w:rFonts w:asciiTheme="minorHAnsi" w:hAnsiTheme="minorHAnsi"/>
        </w:rPr>
        <w:t>u cijelosti na obveze za rashode poslovanja</w:t>
      </w:r>
      <w:r w:rsidR="00A72376">
        <w:rPr>
          <w:rFonts w:asciiTheme="minorHAnsi" w:hAnsiTheme="minorHAnsi"/>
        </w:rPr>
        <w:t>, od čega je:</w:t>
      </w:r>
    </w:p>
    <w:p w14:paraId="12086BCE" w14:textId="77777777" w:rsidR="00A72376" w:rsidRDefault="00A72376" w:rsidP="00A72376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ab/>
        <w:t xml:space="preserve">dospjelo 310.812,10 Kn, </w:t>
      </w:r>
    </w:p>
    <w:p w14:paraId="681C7116" w14:textId="11A9C264" w:rsidR="00A72376" w:rsidRDefault="00A72376" w:rsidP="00A72376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nedospjelo 67</w:t>
      </w:r>
      <w:r w:rsidR="00754DC5">
        <w:rPr>
          <w:rFonts w:asciiTheme="minorHAnsi" w:hAnsiTheme="minorHAnsi"/>
        </w:rPr>
        <w:t>1.986,33</w:t>
      </w:r>
      <w:r w:rsidR="0076063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Kn, a odnosi se na:</w:t>
      </w:r>
    </w:p>
    <w:p w14:paraId="262B3C20" w14:textId="63AEB359" w:rsidR="00A72376" w:rsidRDefault="00A72376" w:rsidP="00A72376">
      <w:pPr>
        <w:pStyle w:val="Standard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Obveze za zaposlene – plaća za 12. mjesec, a koja je isplaćena u siječnju </w:t>
      </w:r>
      <w:r w:rsidR="00623CC0">
        <w:rPr>
          <w:rFonts w:asciiTheme="minorHAnsi" w:hAnsiTheme="minorHAnsi"/>
        </w:rPr>
        <w:t xml:space="preserve"> 516.105,71 Kn</w:t>
      </w:r>
    </w:p>
    <w:p w14:paraId="63AE5703" w14:textId="77777777" w:rsidR="00A72376" w:rsidRDefault="00A72376" w:rsidP="00A72376">
      <w:pPr>
        <w:pStyle w:val="Standard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Nepodmirene obveze prema dobavljačima</w:t>
      </w:r>
    </w:p>
    <w:p w14:paraId="324D018E" w14:textId="6AFC5093" w:rsidR="00A72376" w:rsidRDefault="00A72376" w:rsidP="00A72376">
      <w:pPr>
        <w:pStyle w:val="Standard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Obveze za preplate korisnika</w:t>
      </w:r>
      <w:r w:rsidR="00C55778">
        <w:rPr>
          <w:rFonts w:asciiTheme="minorHAnsi" w:hAnsiTheme="minorHAnsi"/>
        </w:rPr>
        <w:t xml:space="preserve"> – 5.286,48 Kn</w:t>
      </w:r>
      <w:r>
        <w:rPr>
          <w:rFonts w:asciiTheme="minorHAnsi" w:hAnsiTheme="minorHAnsi"/>
        </w:rPr>
        <w:t xml:space="preserve"> </w:t>
      </w:r>
      <w:r w:rsidR="00760633">
        <w:rPr>
          <w:rFonts w:asciiTheme="minorHAnsi" w:hAnsiTheme="minorHAnsi"/>
        </w:rPr>
        <w:t>te jednokratno novčano primanje</w:t>
      </w:r>
      <w:r w:rsidR="00C55778">
        <w:rPr>
          <w:rFonts w:asciiTheme="minorHAnsi" w:hAnsiTheme="minorHAnsi"/>
        </w:rPr>
        <w:t xml:space="preserve"> 16.200,00 Kn.</w:t>
      </w:r>
      <w:r w:rsidR="00760633">
        <w:rPr>
          <w:rFonts w:asciiTheme="minorHAnsi" w:hAnsiTheme="minorHAnsi"/>
        </w:rPr>
        <w:t xml:space="preserve">   </w:t>
      </w:r>
    </w:p>
    <w:p w14:paraId="4F417AE7" w14:textId="77777777" w:rsidR="00A72376" w:rsidRDefault="00A72376" w:rsidP="00A72376">
      <w:pPr>
        <w:pStyle w:val="Standard"/>
        <w:jc w:val="both"/>
        <w:rPr>
          <w:rFonts w:asciiTheme="minorHAnsi" w:hAnsiTheme="minorHAnsi"/>
        </w:rPr>
      </w:pPr>
    </w:p>
    <w:p w14:paraId="14F0C794" w14:textId="05D632A6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>Izvori sredstava</w:t>
      </w:r>
      <w:r w:rsidR="002C015D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>- vlastiti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 xml:space="preserve">koji </w:t>
      </w:r>
      <w:r w:rsidR="002C015D" w:rsidRPr="007C3EFB">
        <w:rPr>
          <w:rFonts w:asciiTheme="minorHAnsi" w:hAnsiTheme="minorHAnsi"/>
        </w:rPr>
        <w:t xml:space="preserve">iznose </w:t>
      </w:r>
      <w:r>
        <w:rPr>
          <w:rFonts w:asciiTheme="minorHAnsi" w:hAnsiTheme="minorHAnsi"/>
          <w:b/>
        </w:rPr>
        <w:t>7.</w:t>
      </w:r>
      <w:r w:rsidR="00760633">
        <w:rPr>
          <w:rFonts w:asciiTheme="minorHAnsi" w:hAnsiTheme="minorHAnsi"/>
          <w:b/>
        </w:rPr>
        <w:t>276.645,21</w:t>
      </w:r>
      <w:r w:rsidR="002C015D">
        <w:rPr>
          <w:rFonts w:asciiTheme="minorHAnsi" w:hAnsiTheme="minorHAnsi"/>
          <w:b/>
        </w:rPr>
        <w:t xml:space="preserve"> K</w:t>
      </w:r>
      <w:r w:rsidR="002C015D" w:rsidRPr="00A72376">
        <w:rPr>
          <w:rFonts w:asciiTheme="minorHAnsi" w:hAnsiTheme="minorHAnsi"/>
          <w:b/>
          <w:bCs/>
        </w:rPr>
        <w:t>n</w:t>
      </w:r>
      <w:r w:rsidR="002C015D" w:rsidRPr="007C3EFB">
        <w:rPr>
          <w:rFonts w:asciiTheme="minorHAnsi" w:hAnsiTheme="minorHAnsi"/>
        </w:rPr>
        <w:t>,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>a oni se sastoje od :</w:t>
      </w:r>
    </w:p>
    <w:p w14:paraId="74254484" w14:textId="77777777" w:rsidR="002C015D" w:rsidRDefault="002C015D" w:rsidP="002C015D">
      <w:pPr>
        <w:pStyle w:val="Standard"/>
        <w:jc w:val="both"/>
        <w:rPr>
          <w:rFonts w:asciiTheme="minorHAnsi" w:hAnsiTheme="minorHAnsi"/>
          <w:b/>
          <w:bCs/>
        </w:rPr>
      </w:pPr>
    </w:p>
    <w:p w14:paraId="54C26E4B" w14:textId="2F0C2626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9111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6F7BC5">
        <w:rPr>
          <w:rFonts w:asciiTheme="minorHAnsi" w:hAnsiTheme="minorHAnsi"/>
          <w:b/>
          <w:bCs/>
        </w:rPr>
        <w:t>vlastitih izvora iz proračuna</w:t>
      </w:r>
      <w:r w:rsidR="002C015D" w:rsidRPr="007C3EFB">
        <w:rPr>
          <w:rFonts w:asciiTheme="minorHAnsi" w:hAnsiTheme="minorHAnsi"/>
        </w:rPr>
        <w:t xml:space="preserve">                                       </w:t>
      </w:r>
      <w:r>
        <w:rPr>
          <w:rFonts w:asciiTheme="minorHAnsi" w:hAnsiTheme="minorHAnsi"/>
        </w:rPr>
        <w:t>6.800.765,85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K</w:t>
      </w:r>
      <w:r w:rsidR="002C015D" w:rsidRPr="007C3EFB">
        <w:rPr>
          <w:rFonts w:asciiTheme="minorHAnsi" w:hAnsiTheme="minorHAnsi"/>
        </w:rPr>
        <w:t>n</w:t>
      </w:r>
    </w:p>
    <w:p w14:paraId="420E1447" w14:textId="3EB54648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91112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6F7BC5">
        <w:rPr>
          <w:rFonts w:asciiTheme="minorHAnsi" w:hAnsiTheme="minorHAnsi"/>
          <w:b/>
          <w:bCs/>
        </w:rPr>
        <w:t>ostalih vlastitih izvora</w:t>
      </w:r>
      <w:r w:rsidR="002C015D" w:rsidRPr="007C3EFB">
        <w:rPr>
          <w:rFonts w:asciiTheme="minorHAnsi" w:hAnsiTheme="minorHAnsi"/>
        </w:rPr>
        <w:t xml:space="preserve">                           </w:t>
      </w:r>
      <w:r w:rsidR="002C015D">
        <w:rPr>
          <w:rFonts w:asciiTheme="minorHAnsi" w:hAnsiTheme="minorHAnsi"/>
        </w:rPr>
        <w:t xml:space="preserve">                       </w:t>
      </w:r>
      <w:r>
        <w:rPr>
          <w:rFonts w:asciiTheme="minorHAnsi" w:hAnsiTheme="minorHAnsi"/>
        </w:rPr>
        <w:t xml:space="preserve"> 609.956,48</w:t>
      </w:r>
      <w:r w:rsidR="002C015D">
        <w:rPr>
          <w:rFonts w:asciiTheme="minorHAnsi" w:hAnsiTheme="minorHAnsi"/>
        </w:rPr>
        <w:t xml:space="preserve"> K</w:t>
      </w:r>
      <w:r w:rsidR="002C015D" w:rsidRPr="007C3EFB">
        <w:rPr>
          <w:rFonts w:asciiTheme="minorHAnsi" w:hAnsiTheme="minorHAnsi"/>
        </w:rPr>
        <w:t>n</w:t>
      </w:r>
    </w:p>
    <w:p w14:paraId="312CCA40" w14:textId="66C8106F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92221</w:t>
      </w:r>
      <w:r w:rsidR="002C015D" w:rsidRPr="006F7BC5">
        <w:rPr>
          <w:rFonts w:asciiTheme="minorHAnsi" w:hAnsiTheme="minorHAnsi"/>
          <w:b/>
          <w:bCs/>
        </w:rPr>
        <w:t xml:space="preserve"> manjak prihoda</w:t>
      </w:r>
      <w:r w:rsidR="009057C3">
        <w:rPr>
          <w:rFonts w:asciiTheme="minorHAnsi" w:hAnsiTheme="minorHAnsi"/>
          <w:b/>
          <w:bCs/>
        </w:rPr>
        <w:tab/>
      </w:r>
      <w:r w:rsidR="009057C3">
        <w:rPr>
          <w:rFonts w:asciiTheme="minorHAnsi" w:hAnsiTheme="minorHAnsi"/>
          <w:b/>
          <w:bCs/>
        </w:rPr>
        <w:tab/>
        <w:t xml:space="preserve"> </w:t>
      </w:r>
      <w:r w:rsidR="002C015D" w:rsidRPr="007C3EFB">
        <w:rPr>
          <w:rFonts w:asciiTheme="minorHAnsi" w:hAnsiTheme="minorHAnsi"/>
        </w:rPr>
        <w:t xml:space="preserve">  </w:t>
      </w:r>
      <w:r w:rsidR="002C015D">
        <w:rPr>
          <w:rFonts w:asciiTheme="minorHAnsi" w:hAnsiTheme="minorHAnsi"/>
        </w:rPr>
        <w:t xml:space="preserve">                                </w:t>
      </w:r>
      <w:r w:rsidR="00DC5D65">
        <w:rPr>
          <w:rFonts w:asciiTheme="minorHAnsi" w:hAnsiTheme="minorHAnsi"/>
        </w:rPr>
        <w:t>-</w:t>
      </w:r>
      <w:r w:rsidR="00A72376">
        <w:rPr>
          <w:rFonts w:asciiTheme="minorHAnsi" w:hAnsiTheme="minorHAnsi"/>
        </w:rPr>
        <w:t>224.707,78</w:t>
      </w:r>
      <w:r w:rsidR="002C015D" w:rsidRPr="00DE18D2">
        <w:rPr>
          <w:rFonts w:asciiTheme="minorHAnsi" w:hAnsiTheme="minorHAnsi"/>
        </w:rPr>
        <w:t xml:space="preserve"> Kn</w:t>
      </w:r>
    </w:p>
    <w:p w14:paraId="1E57C6A7" w14:textId="79C47D63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96</w:t>
      </w:r>
      <w:r w:rsidR="002C015D" w:rsidRPr="006F7BC5">
        <w:rPr>
          <w:rFonts w:asciiTheme="minorHAnsi" w:hAnsiTheme="minorHAnsi"/>
          <w:b/>
          <w:bCs/>
        </w:rPr>
        <w:t xml:space="preserve"> obračunatih a nenaplaćenih prihoda</w:t>
      </w:r>
      <w:r w:rsidR="002C015D" w:rsidRPr="007C3EFB">
        <w:rPr>
          <w:rFonts w:asciiTheme="minorHAnsi" w:hAnsiTheme="minorHAnsi"/>
        </w:rPr>
        <w:t xml:space="preserve">        </w:t>
      </w:r>
      <w:r w:rsidR="002C015D">
        <w:rPr>
          <w:rFonts w:asciiTheme="minorHAnsi" w:hAnsiTheme="minorHAnsi"/>
        </w:rPr>
        <w:t xml:space="preserve">                   </w:t>
      </w:r>
      <w:r w:rsidR="00DC5D65">
        <w:rPr>
          <w:rFonts w:asciiTheme="minorHAnsi" w:hAnsiTheme="minorHAnsi"/>
        </w:rPr>
        <w:t xml:space="preserve">  </w:t>
      </w:r>
      <w:r w:rsidR="00A72376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90.630,66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Kn</w:t>
      </w:r>
      <w:r w:rsidR="002C015D" w:rsidRPr="007C3EFB">
        <w:rPr>
          <w:rFonts w:asciiTheme="minorHAnsi" w:hAnsiTheme="minorHAnsi"/>
        </w:rPr>
        <w:t xml:space="preserve">     </w:t>
      </w:r>
    </w:p>
    <w:p w14:paraId="286CC07F" w14:textId="3908ACEF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6D9E5F23" w14:textId="110AB107" w:rsidR="00122556" w:rsidRDefault="00774F3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  <w:r w:rsidRPr="00774F3D">
        <w:rPr>
          <w:rFonts w:asciiTheme="minorHAnsi" w:hAnsiTheme="minorHAnsi"/>
          <w:b/>
          <w:bCs/>
        </w:rPr>
        <w:t>ŠIFRA 991</w:t>
      </w:r>
      <w:r>
        <w:rPr>
          <w:rFonts w:asciiTheme="minorHAnsi" w:hAnsiTheme="minorHAnsi"/>
        </w:rPr>
        <w:t xml:space="preserve"> </w:t>
      </w:r>
      <w:r w:rsidR="00DC5D65" w:rsidRPr="00DC5D65">
        <w:rPr>
          <w:rFonts w:asciiTheme="minorHAnsi" w:hAnsiTheme="minorHAnsi"/>
          <w:b/>
          <w:bCs/>
        </w:rPr>
        <w:t xml:space="preserve">Izvanbilančni </w:t>
      </w:r>
      <w:r w:rsidR="00DC5D65" w:rsidRPr="00A72376">
        <w:rPr>
          <w:rFonts w:asciiTheme="minorHAnsi" w:hAnsiTheme="minorHAnsi"/>
          <w:b/>
          <w:bCs/>
        </w:rPr>
        <w:t>zapisi</w:t>
      </w:r>
      <w:r w:rsidR="00DC5D65" w:rsidRPr="00A72376">
        <w:rPr>
          <w:rFonts w:asciiTheme="minorHAnsi" w:hAnsiTheme="minorHAnsi"/>
          <w:i/>
          <w:iCs/>
        </w:rPr>
        <w:t xml:space="preserve">   </w:t>
      </w:r>
      <w:r w:rsidR="00A72376" w:rsidRPr="00A72376">
        <w:rPr>
          <w:rFonts w:asciiTheme="minorHAnsi" w:hAnsiTheme="minorHAnsi"/>
        </w:rPr>
        <w:t>u vrijednosti</w:t>
      </w:r>
      <w:r w:rsidR="00A72376">
        <w:rPr>
          <w:rFonts w:asciiTheme="minorHAnsi" w:hAnsiTheme="minorHAnsi"/>
          <w:b/>
          <w:bCs/>
          <w:i/>
          <w:iCs/>
        </w:rPr>
        <w:t xml:space="preserve"> </w:t>
      </w:r>
      <w:r w:rsidR="00DC5D65">
        <w:rPr>
          <w:rFonts w:asciiTheme="minorHAnsi" w:hAnsiTheme="minorHAnsi"/>
          <w:b/>
          <w:bCs/>
          <w:i/>
          <w:iCs/>
        </w:rPr>
        <w:t xml:space="preserve"> </w:t>
      </w:r>
      <w:r w:rsidRPr="00A72376">
        <w:rPr>
          <w:rFonts w:asciiTheme="minorHAnsi" w:hAnsiTheme="minorHAnsi"/>
          <w:b/>
          <w:bCs/>
          <w:i/>
          <w:iCs/>
        </w:rPr>
        <w:t>3</w:t>
      </w:r>
      <w:r w:rsidR="00DC5D65" w:rsidRPr="00A72376">
        <w:rPr>
          <w:rFonts w:asciiTheme="minorHAnsi" w:hAnsiTheme="minorHAnsi"/>
          <w:b/>
          <w:bCs/>
        </w:rPr>
        <w:t>2.000 Kn</w:t>
      </w:r>
      <w:r w:rsidR="00DC5D65">
        <w:rPr>
          <w:rFonts w:asciiTheme="minorHAnsi" w:hAnsiTheme="minorHAnsi"/>
        </w:rPr>
        <w:t xml:space="preserve">,  odnose se na </w:t>
      </w:r>
      <w:r>
        <w:rPr>
          <w:rFonts w:asciiTheme="minorHAnsi" w:hAnsiTheme="minorHAnsi"/>
        </w:rPr>
        <w:t>važeće  bjanko zadužnice iz prošle godine te nove</w:t>
      </w:r>
      <w:r w:rsidR="00A72376">
        <w:rPr>
          <w:rFonts w:asciiTheme="minorHAnsi" w:hAnsiTheme="minorHAnsi"/>
        </w:rPr>
        <w:t xml:space="preserve"> - </w:t>
      </w:r>
      <w:r w:rsidR="00DC5D65">
        <w:rPr>
          <w:rFonts w:asciiTheme="minorHAnsi" w:hAnsiTheme="minorHAnsi"/>
        </w:rPr>
        <w:t>bjanko zadužnic</w:t>
      </w:r>
      <w:r w:rsidR="00A72376">
        <w:rPr>
          <w:rFonts w:asciiTheme="minorHAnsi" w:hAnsiTheme="minorHAnsi"/>
        </w:rPr>
        <w:t>a</w:t>
      </w:r>
      <w:r w:rsidR="00DC5D65">
        <w:rPr>
          <w:rFonts w:asciiTheme="minorHAnsi" w:hAnsiTheme="minorHAnsi"/>
        </w:rPr>
        <w:t xml:space="preserve"> Obrta Ivan</w:t>
      </w:r>
      <w:r w:rsidR="009057C3">
        <w:rPr>
          <w:rFonts w:asciiTheme="minorHAnsi" w:hAnsiTheme="minorHAnsi"/>
        </w:rPr>
        <w:t>,</w:t>
      </w:r>
      <w:r w:rsidR="00DC5D65">
        <w:rPr>
          <w:rFonts w:asciiTheme="minorHAnsi" w:hAnsiTheme="minorHAnsi"/>
        </w:rPr>
        <w:t xml:space="preserve"> za otklanjanje nedostataka u jamstvenom roku u iznosu 10.000</w:t>
      </w:r>
      <w:r w:rsidR="00760633">
        <w:rPr>
          <w:rFonts w:asciiTheme="minorHAnsi" w:hAnsiTheme="minorHAnsi"/>
        </w:rPr>
        <w:t>,00</w:t>
      </w:r>
      <w:r w:rsidR="00DC5D65">
        <w:rPr>
          <w:rFonts w:asciiTheme="minorHAnsi" w:hAnsiTheme="minorHAnsi"/>
        </w:rPr>
        <w:t xml:space="preserve"> Kn</w:t>
      </w:r>
      <w:r>
        <w:rPr>
          <w:rFonts w:asciiTheme="minorHAnsi" w:hAnsiTheme="minorHAnsi"/>
        </w:rPr>
        <w:t xml:space="preserve">, </w:t>
      </w:r>
      <w:r w:rsidR="00DC5D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bjanko zadužnic</w:t>
      </w:r>
      <w:r w:rsidR="00A72376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STUDIO MAPA d.o.o., za otklanjanje nedostataka u jamstvenom roku u iznosu 10.000 Kn</w:t>
      </w:r>
      <w:r w:rsidR="00DC5D65">
        <w:rPr>
          <w:rFonts w:asciiTheme="minorHAnsi" w:hAnsiTheme="minorHAnsi"/>
        </w:rPr>
        <w:t>.</w:t>
      </w:r>
    </w:p>
    <w:p w14:paraId="01C893CE" w14:textId="35EBF7B2" w:rsidR="00122556" w:rsidRDefault="00122556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004F4A34" w14:textId="77777777" w:rsidR="00C55778" w:rsidRDefault="00C55778" w:rsidP="00FA7EA7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0B4C069F" w14:textId="60AA4CC0" w:rsidR="00FA7EA7" w:rsidRPr="00E27E2A" w:rsidRDefault="00FA7EA7" w:rsidP="00FA7EA7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Bilješke uz obrazac RAS-funkcijski za  razdoblje 01.01.-31.12.202</w:t>
      </w:r>
      <w:r w:rsidR="00D866A8" w:rsidRPr="00E27E2A">
        <w:rPr>
          <w:rFonts w:asciiTheme="minorHAnsi" w:hAnsiTheme="minorHAnsi"/>
          <w:b/>
          <w:bCs/>
          <w:i/>
          <w:iCs/>
          <w:sz w:val="28"/>
          <w:szCs w:val="28"/>
        </w:rPr>
        <w:t>2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.g. (Obrazac RAS-funkcijski)</w:t>
      </w:r>
    </w:p>
    <w:p w14:paraId="466AD39F" w14:textId="34687C6E" w:rsidR="002C015D" w:rsidRDefault="002C015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277A55D0" w14:textId="00F7591D" w:rsidR="005078F6" w:rsidRPr="005078F6" w:rsidRDefault="00D866A8" w:rsidP="00E76E0C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10 </w:t>
      </w:r>
      <w:r w:rsidR="005078F6" w:rsidRPr="005078F6">
        <w:rPr>
          <w:rFonts w:asciiTheme="minorHAnsi" w:hAnsiTheme="minorHAnsi"/>
        </w:rPr>
        <w:t xml:space="preserve">vrijednost </w:t>
      </w:r>
      <w:r w:rsidR="005078F6" w:rsidRPr="00042F24">
        <w:rPr>
          <w:rFonts w:asciiTheme="minorHAnsi" w:hAnsiTheme="minorHAnsi"/>
          <w:b/>
          <w:bCs/>
        </w:rPr>
        <w:t>7.</w:t>
      </w:r>
      <w:r w:rsidRPr="00042F24">
        <w:rPr>
          <w:rFonts w:asciiTheme="minorHAnsi" w:hAnsiTheme="minorHAnsi"/>
          <w:b/>
          <w:bCs/>
        </w:rPr>
        <w:t>553.385,04</w:t>
      </w:r>
      <w:r w:rsidR="005078F6" w:rsidRPr="00042F24">
        <w:rPr>
          <w:rFonts w:asciiTheme="minorHAnsi" w:hAnsiTheme="minorHAnsi"/>
          <w:b/>
          <w:bCs/>
        </w:rPr>
        <w:t xml:space="preserve"> Kn</w:t>
      </w:r>
      <w:r w:rsidR="005078F6" w:rsidRPr="005078F6">
        <w:rPr>
          <w:rFonts w:asciiTheme="minorHAnsi" w:hAnsiTheme="minorHAnsi"/>
        </w:rPr>
        <w:t xml:space="preserve">, a odnosi se na rashode </w:t>
      </w:r>
      <w:r>
        <w:rPr>
          <w:rFonts w:asciiTheme="minorHAnsi" w:hAnsiTheme="minorHAnsi"/>
        </w:rPr>
        <w:t xml:space="preserve">za </w:t>
      </w:r>
      <w:r w:rsidR="005078F6" w:rsidRPr="005078F6">
        <w:rPr>
          <w:rFonts w:asciiTheme="minorHAnsi" w:hAnsiTheme="minorHAnsi"/>
        </w:rPr>
        <w:t>pružene usluge u socijalnoj zaštiti (podgrupa starost),</w:t>
      </w:r>
      <w:r w:rsidR="005078F6">
        <w:rPr>
          <w:rFonts w:asciiTheme="minorHAnsi" w:hAnsiTheme="minorHAnsi"/>
        </w:rPr>
        <w:t xml:space="preserve"> veća je za </w:t>
      </w:r>
      <w:r>
        <w:rPr>
          <w:rFonts w:asciiTheme="minorHAnsi" w:hAnsiTheme="minorHAnsi"/>
        </w:rPr>
        <w:t>5,4</w:t>
      </w:r>
      <w:r w:rsidR="005078F6">
        <w:rPr>
          <w:rFonts w:asciiTheme="minorHAnsi" w:hAnsiTheme="minorHAnsi"/>
        </w:rPr>
        <w:t>% u odnosu na 202</w:t>
      </w:r>
      <w:r>
        <w:rPr>
          <w:rFonts w:asciiTheme="minorHAnsi" w:hAnsiTheme="minorHAnsi"/>
        </w:rPr>
        <w:t>1</w:t>
      </w:r>
      <w:r w:rsidR="005078F6">
        <w:rPr>
          <w:rFonts w:asciiTheme="minorHAnsi" w:hAnsiTheme="minorHAnsi"/>
        </w:rPr>
        <w:t>.g.</w:t>
      </w:r>
      <w:r w:rsidR="005078F6">
        <w:rPr>
          <w:rFonts w:asciiTheme="minorHAnsi" w:hAnsiTheme="minorHAnsi"/>
          <w:b/>
          <w:bCs/>
        </w:rPr>
        <w:t xml:space="preserve"> </w:t>
      </w:r>
    </w:p>
    <w:p w14:paraId="7468A64F" w14:textId="77777777" w:rsidR="005078F6" w:rsidRDefault="005078F6" w:rsidP="00FA7EA7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34E1A01F" w14:textId="77777777" w:rsidR="0061145F" w:rsidRDefault="0061145F" w:rsidP="00FA7EA7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51DC4866" w14:textId="3DF361A2" w:rsidR="00FA7EA7" w:rsidRPr="00E27E2A" w:rsidRDefault="00FA7EA7" w:rsidP="00FA7EA7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Bilješke uz obrazac P-VRIO za  razdoblje 01.01.-31.12.202</w:t>
      </w:r>
      <w:r w:rsidR="00D866A8" w:rsidRPr="00E27E2A">
        <w:rPr>
          <w:rFonts w:asciiTheme="minorHAnsi" w:hAnsiTheme="minorHAnsi"/>
          <w:b/>
          <w:bCs/>
          <w:i/>
          <w:iCs/>
          <w:sz w:val="28"/>
          <w:szCs w:val="28"/>
        </w:rPr>
        <w:t>2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.g. (Obrazac P-VRIO)</w:t>
      </w:r>
    </w:p>
    <w:p w14:paraId="7F5537E5" w14:textId="034E56D0" w:rsidR="002C015D" w:rsidRDefault="002C015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6F651E89" w14:textId="2B64AE97" w:rsidR="002C015D" w:rsidRDefault="00D866A8" w:rsidP="00E76E0C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9151 </w:t>
      </w:r>
      <w:r w:rsidR="00E17212" w:rsidRPr="00E17212">
        <w:rPr>
          <w:rFonts w:asciiTheme="minorHAnsi" w:hAnsiTheme="minorHAnsi"/>
        </w:rPr>
        <w:t xml:space="preserve">iskazuje </w:t>
      </w:r>
      <w:r w:rsidR="00E17212" w:rsidRPr="00E17212">
        <w:rPr>
          <w:rFonts w:asciiTheme="minorHAnsi" w:hAnsiTheme="minorHAnsi"/>
          <w:b/>
          <w:bCs/>
        </w:rPr>
        <w:t>povećanje</w:t>
      </w:r>
      <w:r w:rsidR="00E17212" w:rsidRPr="00E17212">
        <w:rPr>
          <w:rFonts w:asciiTheme="minorHAnsi" w:hAnsiTheme="minorHAnsi"/>
        </w:rPr>
        <w:t xml:space="preserve"> u obujmu imovine za </w:t>
      </w:r>
      <w:r w:rsidRPr="00042F24">
        <w:rPr>
          <w:rFonts w:asciiTheme="minorHAnsi" w:hAnsiTheme="minorHAnsi"/>
          <w:b/>
          <w:bCs/>
        </w:rPr>
        <w:t>6.800,00</w:t>
      </w:r>
      <w:r w:rsidR="00E17212" w:rsidRPr="00042F24">
        <w:rPr>
          <w:rFonts w:asciiTheme="minorHAnsi" w:hAnsiTheme="minorHAnsi"/>
          <w:b/>
          <w:bCs/>
        </w:rPr>
        <w:t xml:space="preserve"> Kn</w:t>
      </w:r>
      <w:r w:rsidR="00E17212" w:rsidRPr="00E17212">
        <w:rPr>
          <w:rFonts w:asciiTheme="minorHAnsi" w:hAnsiTheme="minorHAnsi"/>
        </w:rPr>
        <w:t xml:space="preserve"> koje se odnosi na dobivene antigenske testove</w:t>
      </w:r>
      <w:r w:rsidR="00E17212">
        <w:rPr>
          <w:rFonts w:asciiTheme="minorHAnsi" w:hAnsiTheme="minorHAnsi"/>
        </w:rPr>
        <w:t xml:space="preserve">, ukupno 340 kom po procijenjenoj vrijednosti od </w:t>
      </w:r>
      <w:r>
        <w:rPr>
          <w:rFonts w:asciiTheme="minorHAnsi" w:hAnsiTheme="minorHAnsi"/>
        </w:rPr>
        <w:t>2</w:t>
      </w:r>
      <w:r w:rsidR="00E17212">
        <w:rPr>
          <w:rFonts w:asciiTheme="minorHAnsi" w:hAnsiTheme="minorHAnsi"/>
        </w:rPr>
        <w:t>0 Kn</w:t>
      </w:r>
      <w:r w:rsidR="00C41D91">
        <w:rPr>
          <w:rFonts w:asciiTheme="minorHAnsi" w:hAnsiTheme="minorHAnsi"/>
        </w:rPr>
        <w:t>/kom</w:t>
      </w:r>
      <w:r w:rsidR="00E17212">
        <w:rPr>
          <w:rFonts w:asciiTheme="minorHAnsi" w:hAnsiTheme="minorHAnsi"/>
        </w:rPr>
        <w:t xml:space="preserve"> te </w:t>
      </w:r>
      <w:r w:rsidR="00E17212" w:rsidRPr="00CC0265">
        <w:rPr>
          <w:rFonts w:asciiTheme="minorHAnsi" w:hAnsiTheme="minorHAnsi"/>
          <w:b/>
          <w:bCs/>
        </w:rPr>
        <w:t>smanjenje</w:t>
      </w:r>
      <w:r w:rsidR="00E17212">
        <w:rPr>
          <w:rFonts w:asciiTheme="minorHAnsi" w:hAnsiTheme="minorHAnsi"/>
        </w:rPr>
        <w:t xml:space="preserve"> u vrijednosti imovine</w:t>
      </w:r>
      <w:r w:rsidR="00CC0265">
        <w:rPr>
          <w:rFonts w:asciiTheme="minorHAnsi" w:hAnsiTheme="minorHAnsi"/>
        </w:rPr>
        <w:t xml:space="preserve"> za </w:t>
      </w:r>
      <w:r w:rsidRPr="00042F24">
        <w:rPr>
          <w:rFonts w:asciiTheme="minorHAnsi" w:hAnsiTheme="minorHAnsi"/>
          <w:b/>
          <w:bCs/>
        </w:rPr>
        <w:t>116,50</w:t>
      </w:r>
      <w:r w:rsidR="00CC0265" w:rsidRPr="00042F24">
        <w:rPr>
          <w:rFonts w:asciiTheme="minorHAnsi" w:hAnsiTheme="minorHAnsi"/>
          <w:b/>
          <w:bCs/>
        </w:rPr>
        <w:t xml:space="preserve"> Kn</w:t>
      </w:r>
      <w:r w:rsidR="00E17212">
        <w:rPr>
          <w:rFonts w:asciiTheme="minorHAnsi" w:hAnsiTheme="minorHAnsi"/>
        </w:rPr>
        <w:t xml:space="preserve"> </w:t>
      </w:r>
      <w:r w:rsidR="00CC0265">
        <w:rPr>
          <w:rFonts w:asciiTheme="minorHAnsi" w:hAnsiTheme="minorHAnsi"/>
        </w:rPr>
        <w:t>uslijed rashodovanja osnovnih sredstava prilikom provedene inventure.</w:t>
      </w:r>
    </w:p>
    <w:p w14:paraId="11465901" w14:textId="240E0AF0" w:rsidR="00CC0265" w:rsidRDefault="00CC0265" w:rsidP="00E76E0C">
      <w:pPr>
        <w:pStyle w:val="Standard"/>
        <w:jc w:val="both"/>
        <w:rPr>
          <w:rFonts w:asciiTheme="minorHAnsi" w:hAnsiTheme="minorHAnsi"/>
        </w:rPr>
      </w:pPr>
    </w:p>
    <w:p w14:paraId="49C66A7C" w14:textId="77777777" w:rsidR="00E27E2A" w:rsidRDefault="00E27E2A" w:rsidP="00E76E0C">
      <w:pPr>
        <w:pStyle w:val="Standard"/>
        <w:jc w:val="both"/>
        <w:rPr>
          <w:rFonts w:asciiTheme="minorHAnsi" w:hAnsiTheme="minorHAnsi"/>
        </w:rPr>
      </w:pPr>
    </w:p>
    <w:p w14:paraId="5B068FC6" w14:textId="28908D30" w:rsidR="00D866A8" w:rsidRPr="00E27E2A" w:rsidRDefault="00D866A8" w:rsidP="00D866A8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Bilješke uz obrazac OBVEZE za  razdoblje 01.01.-31.12.2022.g. (Obrazac P-VRIO)</w:t>
      </w:r>
    </w:p>
    <w:p w14:paraId="7995EAE3" w14:textId="07611090" w:rsidR="00D866A8" w:rsidRDefault="00D866A8" w:rsidP="00E76E0C">
      <w:pPr>
        <w:pStyle w:val="Standard"/>
        <w:jc w:val="both"/>
        <w:rPr>
          <w:rFonts w:asciiTheme="minorHAnsi" w:hAnsiTheme="minorHAnsi"/>
        </w:rPr>
      </w:pPr>
    </w:p>
    <w:p w14:paraId="66E94A53" w14:textId="05D6083F" w:rsidR="00CF6110" w:rsidRDefault="00D866A8" w:rsidP="00E76E0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 xml:space="preserve">ŠIFRA V006 </w:t>
      </w:r>
      <w:r w:rsidRPr="00D866A8">
        <w:rPr>
          <w:rFonts w:asciiTheme="minorHAnsi" w:hAnsiTheme="minorHAnsi"/>
        </w:rPr>
        <w:t xml:space="preserve">iskazuje stanje obveza na 31.12.2022.g., koje iznosi </w:t>
      </w:r>
      <w:r w:rsidRPr="00042F24">
        <w:rPr>
          <w:rFonts w:asciiTheme="minorHAnsi" w:hAnsiTheme="minorHAnsi"/>
          <w:b/>
          <w:bCs/>
        </w:rPr>
        <w:t>981.742,18 kn</w:t>
      </w:r>
      <w:r w:rsidR="00CF6110">
        <w:rPr>
          <w:rFonts w:asciiTheme="minorHAnsi" w:hAnsiTheme="minorHAnsi"/>
        </w:rPr>
        <w:t xml:space="preserve"> (sve obveze za rashode poslovanja)</w:t>
      </w:r>
      <w:r w:rsidR="00BD62F2">
        <w:rPr>
          <w:rFonts w:asciiTheme="minorHAnsi" w:hAnsiTheme="minorHAnsi"/>
        </w:rPr>
        <w:t xml:space="preserve">, </w:t>
      </w:r>
      <w:r w:rsidR="00CF6110">
        <w:rPr>
          <w:rFonts w:asciiTheme="minorHAnsi" w:hAnsiTheme="minorHAnsi"/>
        </w:rPr>
        <w:t>od čega je:</w:t>
      </w:r>
    </w:p>
    <w:p w14:paraId="4672E647" w14:textId="4AD15035" w:rsidR="00CF6110" w:rsidRDefault="00CF6110" w:rsidP="00E76E0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ab/>
        <w:t xml:space="preserve">dospjelo 310.812,10 Kn, </w:t>
      </w:r>
    </w:p>
    <w:p w14:paraId="09948B30" w14:textId="5AD26119" w:rsidR="00BD62F2" w:rsidRDefault="00CF6110" w:rsidP="00E76E0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nedospjelo je 670.930,08 Kn, a</w:t>
      </w:r>
      <w:r w:rsidR="00BD62F2">
        <w:rPr>
          <w:rFonts w:asciiTheme="minorHAnsi" w:hAnsiTheme="minorHAnsi"/>
        </w:rPr>
        <w:t xml:space="preserve"> odnosi se na:</w:t>
      </w:r>
    </w:p>
    <w:p w14:paraId="03D3D9BE" w14:textId="13260F99" w:rsidR="00BD62F2" w:rsidRDefault="00BD62F2" w:rsidP="00BD62F2">
      <w:pPr>
        <w:pStyle w:val="Standard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Obveze za zaposlene – plaća za 12. mjesec, a koja je isplaćena u siječnju </w:t>
      </w:r>
      <w:r w:rsidR="00D4760D">
        <w:rPr>
          <w:rFonts w:asciiTheme="minorHAnsi" w:hAnsiTheme="minorHAnsi"/>
        </w:rPr>
        <w:t>516.105,71</w:t>
      </w:r>
      <w:r w:rsidR="00623CC0">
        <w:rPr>
          <w:rFonts w:asciiTheme="minorHAnsi" w:hAnsiTheme="minorHAnsi"/>
        </w:rPr>
        <w:t xml:space="preserve"> Kn</w:t>
      </w:r>
    </w:p>
    <w:p w14:paraId="6F6D4342" w14:textId="77777777" w:rsidR="00BD62F2" w:rsidRDefault="00BD62F2" w:rsidP="00BD62F2">
      <w:pPr>
        <w:pStyle w:val="Standard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Nepodmirene obveze prema dobavljačima</w:t>
      </w:r>
    </w:p>
    <w:p w14:paraId="3C881EB5" w14:textId="77777777" w:rsidR="00C55778" w:rsidRDefault="00C55778" w:rsidP="00C55778">
      <w:pPr>
        <w:pStyle w:val="Standard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Obveze za preplate korisnika – 5.286,48 Kn te jednokratno novčano primanje 16.200,00 Kn.   </w:t>
      </w:r>
    </w:p>
    <w:p w14:paraId="6CD8B998" w14:textId="5154EA4A" w:rsidR="00D866A8" w:rsidRDefault="00D866A8" w:rsidP="00E76E0C">
      <w:pPr>
        <w:pStyle w:val="Standard"/>
        <w:jc w:val="both"/>
        <w:rPr>
          <w:rFonts w:asciiTheme="minorHAnsi" w:hAnsiTheme="minorHAnsi"/>
        </w:rPr>
      </w:pPr>
    </w:p>
    <w:p w14:paraId="0471D7EF" w14:textId="1E759B1B" w:rsidR="00CF6110" w:rsidRDefault="00CF6110" w:rsidP="00E76E0C">
      <w:pPr>
        <w:pStyle w:val="Standard"/>
        <w:jc w:val="both"/>
        <w:rPr>
          <w:rFonts w:asciiTheme="minorHAnsi" w:hAnsiTheme="minorHAnsi"/>
        </w:rPr>
      </w:pPr>
    </w:p>
    <w:p w14:paraId="2F0D67DF" w14:textId="10B129FC" w:rsidR="000379D3" w:rsidRPr="007C3EFB" w:rsidRDefault="00C373E1" w:rsidP="007C3EFB">
      <w:pPr>
        <w:pStyle w:val="Standard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Veli Lošinj,</w:t>
      </w:r>
      <w:r w:rsidR="00D05223">
        <w:rPr>
          <w:rFonts w:asciiTheme="minorHAnsi" w:hAnsiTheme="minorHAnsi"/>
        </w:rPr>
        <w:t xml:space="preserve"> </w:t>
      </w:r>
      <w:r w:rsidR="00D866A8">
        <w:rPr>
          <w:rFonts w:asciiTheme="minorHAnsi" w:hAnsiTheme="minorHAnsi"/>
        </w:rPr>
        <w:t>31</w:t>
      </w:r>
      <w:r w:rsidR="00E92DA8">
        <w:rPr>
          <w:rFonts w:asciiTheme="minorHAnsi" w:hAnsiTheme="minorHAnsi"/>
        </w:rPr>
        <w:t>.</w:t>
      </w:r>
      <w:r w:rsidR="00EA359F">
        <w:rPr>
          <w:rFonts w:asciiTheme="minorHAnsi" w:hAnsiTheme="minorHAnsi"/>
        </w:rPr>
        <w:t>0</w:t>
      </w:r>
      <w:r w:rsidR="00666CD2">
        <w:rPr>
          <w:rFonts w:asciiTheme="minorHAnsi" w:hAnsiTheme="minorHAnsi"/>
        </w:rPr>
        <w:t>1</w:t>
      </w:r>
      <w:r w:rsidR="00D05223">
        <w:rPr>
          <w:rFonts w:asciiTheme="minorHAnsi" w:hAnsiTheme="minorHAnsi"/>
        </w:rPr>
        <w:t>.202</w:t>
      </w:r>
      <w:r w:rsidR="00D866A8">
        <w:rPr>
          <w:rFonts w:asciiTheme="minorHAnsi" w:hAnsiTheme="minorHAnsi"/>
        </w:rPr>
        <w:t>3</w:t>
      </w:r>
      <w:r w:rsidR="00D05223">
        <w:rPr>
          <w:rFonts w:asciiTheme="minorHAnsi" w:hAnsiTheme="minorHAnsi"/>
        </w:rPr>
        <w:t>.g.</w:t>
      </w:r>
    </w:p>
    <w:p w14:paraId="0095E558" w14:textId="118C06D0" w:rsidR="003E2907" w:rsidRDefault="003E2907" w:rsidP="007C3EFB">
      <w:pPr>
        <w:pStyle w:val="Standard"/>
        <w:jc w:val="both"/>
        <w:rPr>
          <w:rFonts w:asciiTheme="minorHAnsi" w:hAnsiTheme="minorHAnsi"/>
        </w:rPr>
      </w:pPr>
    </w:p>
    <w:p w14:paraId="1CE787C9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Voditeljica </w:t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</w:p>
    <w:p w14:paraId="7950E91B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financijsko-računovodstvenih </w:t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  <w:t xml:space="preserve">         Ravnatelj</w:t>
      </w:r>
    </w:p>
    <w:p w14:paraId="300BAEC4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poslova </w:t>
      </w:r>
    </w:p>
    <w:p w14:paraId="4B3C55B7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</w:t>
      </w:r>
    </w:p>
    <w:p w14:paraId="2B66E875" w14:textId="06A503D3" w:rsidR="00355A21" w:rsidRPr="00FE2C38" w:rsidRDefault="003E2907" w:rsidP="007C3EFB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>Martina Vilke, dipl. oec.                                                                       Aldo Stipanov, dipl. pedagog</w:t>
      </w:r>
    </w:p>
    <w:sectPr w:rsidR="00355A21" w:rsidRPr="00FE2C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5971" w14:textId="77777777" w:rsidR="00547B60" w:rsidRDefault="00547B60" w:rsidP="005D76C0">
      <w:pPr>
        <w:spacing w:after="0" w:line="240" w:lineRule="auto"/>
      </w:pPr>
      <w:r>
        <w:separator/>
      </w:r>
    </w:p>
  </w:endnote>
  <w:endnote w:type="continuationSeparator" w:id="0">
    <w:p w14:paraId="251F6EA1" w14:textId="77777777" w:rsidR="00547B60" w:rsidRDefault="00547B60" w:rsidP="005D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5D2E" w14:textId="77777777" w:rsidR="00547B60" w:rsidRDefault="00547B60" w:rsidP="005D76C0">
      <w:pPr>
        <w:spacing w:after="0" w:line="240" w:lineRule="auto"/>
      </w:pPr>
      <w:r>
        <w:separator/>
      </w:r>
    </w:p>
  </w:footnote>
  <w:footnote w:type="continuationSeparator" w:id="0">
    <w:p w14:paraId="0362BCCB" w14:textId="77777777" w:rsidR="00547B60" w:rsidRDefault="00547B60" w:rsidP="005D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692"/>
    <w:multiLevelType w:val="hybridMultilevel"/>
    <w:tmpl w:val="2A3EF3DA"/>
    <w:lvl w:ilvl="0" w:tplc="196E032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1F7F"/>
    <w:multiLevelType w:val="hybridMultilevel"/>
    <w:tmpl w:val="CEFE872A"/>
    <w:lvl w:ilvl="0" w:tplc="8A4E3814">
      <w:start w:val="2022"/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5F4113"/>
    <w:multiLevelType w:val="hybridMultilevel"/>
    <w:tmpl w:val="FDFC5D4A"/>
    <w:lvl w:ilvl="0" w:tplc="FCF4E8BC">
      <w:numFmt w:val="bullet"/>
      <w:lvlText w:val="•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87103B"/>
    <w:multiLevelType w:val="hybridMultilevel"/>
    <w:tmpl w:val="02B40F1E"/>
    <w:lvl w:ilvl="0" w:tplc="09CC286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882"/>
    <w:multiLevelType w:val="multilevel"/>
    <w:tmpl w:val="C2CEFC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27424E83"/>
    <w:multiLevelType w:val="multilevel"/>
    <w:tmpl w:val="8B6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E634E7"/>
    <w:multiLevelType w:val="hybridMultilevel"/>
    <w:tmpl w:val="783E7ED0"/>
    <w:lvl w:ilvl="0" w:tplc="A162DB02">
      <w:start w:val="5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09F6"/>
    <w:multiLevelType w:val="hybridMultilevel"/>
    <w:tmpl w:val="3800BD54"/>
    <w:lvl w:ilvl="0" w:tplc="C80AC2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6380D"/>
    <w:multiLevelType w:val="hybridMultilevel"/>
    <w:tmpl w:val="18FA895E"/>
    <w:lvl w:ilvl="0" w:tplc="46442D74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553780D"/>
    <w:multiLevelType w:val="hybridMultilevel"/>
    <w:tmpl w:val="2130B2DA"/>
    <w:lvl w:ilvl="0" w:tplc="3B7A29C8">
      <w:start w:val="652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4666D"/>
    <w:multiLevelType w:val="multilevel"/>
    <w:tmpl w:val="76866BD0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E67D73"/>
    <w:multiLevelType w:val="hybridMultilevel"/>
    <w:tmpl w:val="7DE406CA"/>
    <w:lvl w:ilvl="0" w:tplc="DC681500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A62E2D"/>
    <w:multiLevelType w:val="hybridMultilevel"/>
    <w:tmpl w:val="ED3E2424"/>
    <w:lvl w:ilvl="0" w:tplc="364C786A">
      <w:numFmt w:val="bullet"/>
      <w:lvlText w:val="•"/>
      <w:lvlJc w:val="left"/>
      <w:pPr>
        <w:ind w:left="1068" w:hanging="360"/>
      </w:pPr>
      <w:rPr>
        <w:rFonts w:ascii="Times New Roman" w:eastAsia="SimSu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FC5677"/>
    <w:multiLevelType w:val="hybridMultilevel"/>
    <w:tmpl w:val="6AE8E874"/>
    <w:lvl w:ilvl="0" w:tplc="7AB4E2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8226C"/>
    <w:multiLevelType w:val="hybridMultilevel"/>
    <w:tmpl w:val="356A911C"/>
    <w:lvl w:ilvl="0" w:tplc="27648E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411">
    <w:abstractNumId w:val="10"/>
  </w:num>
  <w:num w:numId="2" w16cid:durableId="1744058728">
    <w:abstractNumId w:val="7"/>
  </w:num>
  <w:num w:numId="3" w16cid:durableId="612173010">
    <w:abstractNumId w:val="14"/>
  </w:num>
  <w:num w:numId="4" w16cid:durableId="1242526783">
    <w:abstractNumId w:val="13"/>
  </w:num>
  <w:num w:numId="5" w16cid:durableId="293878517">
    <w:abstractNumId w:val="8"/>
  </w:num>
  <w:num w:numId="6" w16cid:durableId="197548114">
    <w:abstractNumId w:val="6"/>
  </w:num>
  <w:num w:numId="7" w16cid:durableId="1263146327">
    <w:abstractNumId w:val="2"/>
  </w:num>
  <w:num w:numId="8" w16cid:durableId="65999659">
    <w:abstractNumId w:val="11"/>
  </w:num>
  <w:num w:numId="9" w16cid:durableId="1254775728">
    <w:abstractNumId w:val="1"/>
  </w:num>
  <w:num w:numId="10" w16cid:durableId="1117605886">
    <w:abstractNumId w:val="5"/>
  </w:num>
  <w:num w:numId="11" w16cid:durableId="881478926">
    <w:abstractNumId w:val="4"/>
  </w:num>
  <w:num w:numId="12" w16cid:durableId="2062438593">
    <w:abstractNumId w:val="9"/>
  </w:num>
  <w:num w:numId="13" w16cid:durableId="745034845">
    <w:abstractNumId w:val="3"/>
  </w:num>
  <w:num w:numId="14" w16cid:durableId="1210415419">
    <w:abstractNumId w:val="12"/>
  </w:num>
  <w:num w:numId="15" w16cid:durableId="174348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1"/>
    <w:rsid w:val="00006EBE"/>
    <w:rsid w:val="0002160A"/>
    <w:rsid w:val="0002394D"/>
    <w:rsid w:val="000379D3"/>
    <w:rsid w:val="00042F24"/>
    <w:rsid w:val="000676DA"/>
    <w:rsid w:val="00071CD9"/>
    <w:rsid w:val="0007481C"/>
    <w:rsid w:val="000C22D6"/>
    <w:rsid w:val="000C43BB"/>
    <w:rsid w:val="000E0EF2"/>
    <w:rsid w:val="000E2BF1"/>
    <w:rsid w:val="00122556"/>
    <w:rsid w:val="00124034"/>
    <w:rsid w:val="00127285"/>
    <w:rsid w:val="001353C0"/>
    <w:rsid w:val="001664C9"/>
    <w:rsid w:val="00170D76"/>
    <w:rsid w:val="00193100"/>
    <w:rsid w:val="001A12F3"/>
    <w:rsid w:val="001A263B"/>
    <w:rsid w:val="001A3A56"/>
    <w:rsid w:val="001A3AA6"/>
    <w:rsid w:val="001D62DB"/>
    <w:rsid w:val="001E066B"/>
    <w:rsid w:val="001E5197"/>
    <w:rsid w:val="00216117"/>
    <w:rsid w:val="00223A6B"/>
    <w:rsid w:val="00224267"/>
    <w:rsid w:val="0022722E"/>
    <w:rsid w:val="0026407B"/>
    <w:rsid w:val="00273E39"/>
    <w:rsid w:val="00274B8D"/>
    <w:rsid w:val="00277698"/>
    <w:rsid w:val="002A1E63"/>
    <w:rsid w:val="002C015D"/>
    <w:rsid w:val="002C3557"/>
    <w:rsid w:val="00355A21"/>
    <w:rsid w:val="003709B4"/>
    <w:rsid w:val="0038492E"/>
    <w:rsid w:val="003B4633"/>
    <w:rsid w:val="003D21D4"/>
    <w:rsid w:val="003D4E1B"/>
    <w:rsid w:val="003D6E2C"/>
    <w:rsid w:val="003E2907"/>
    <w:rsid w:val="004250EF"/>
    <w:rsid w:val="0042618E"/>
    <w:rsid w:val="00441779"/>
    <w:rsid w:val="00461272"/>
    <w:rsid w:val="00463807"/>
    <w:rsid w:val="0047128F"/>
    <w:rsid w:val="00473916"/>
    <w:rsid w:val="004849B1"/>
    <w:rsid w:val="00486F0A"/>
    <w:rsid w:val="00486F29"/>
    <w:rsid w:val="00490B8A"/>
    <w:rsid w:val="004A51D1"/>
    <w:rsid w:val="004C5B74"/>
    <w:rsid w:val="004D4403"/>
    <w:rsid w:val="004D5AF8"/>
    <w:rsid w:val="004D5B87"/>
    <w:rsid w:val="004E20ED"/>
    <w:rsid w:val="004F7E70"/>
    <w:rsid w:val="005042E0"/>
    <w:rsid w:val="005078F6"/>
    <w:rsid w:val="00523783"/>
    <w:rsid w:val="0053601E"/>
    <w:rsid w:val="00547B60"/>
    <w:rsid w:val="00557077"/>
    <w:rsid w:val="00560ED3"/>
    <w:rsid w:val="0056490D"/>
    <w:rsid w:val="0056559D"/>
    <w:rsid w:val="00567864"/>
    <w:rsid w:val="00576BBC"/>
    <w:rsid w:val="0058423F"/>
    <w:rsid w:val="005A0689"/>
    <w:rsid w:val="005C1A63"/>
    <w:rsid w:val="005C7A63"/>
    <w:rsid w:val="005D76C0"/>
    <w:rsid w:val="0060501B"/>
    <w:rsid w:val="00606164"/>
    <w:rsid w:val="0061145F"/>
    <w:rsid w:val="00616CBA"/>
    <w:rsid w:val="00623CC0"/>
    <w:rsid w:val="00664EF1"/>
    <w:rsid w:val="00666CD2"/>
    <w:rsid w:val="00670540"/>
    <w:rsid w:val="00682589"/>
    <w:rsid w:val="006869DB"/>
    <w:rsid w:val="006A01CA"/>
    <w:rsid w:val="006A2D24"/>
    <w:rsid w:val="006B2896"/>
    <w:rsid w:val="006C1D81"/>
    <w:rsid w:val="006E0A8B"/>
    <w:rsid w:val="006F1524"/>
    <w:rsid w:val="006F2FDF"/>
    <w:rsid w:val="006F552A"/>
    <w:rsid w:val="006F78A3"/>
    <w:rsid w:val="006F7BC5"/>
    <w:rsid w:val="00701984"/>
    <w:rsid w:val="00716D22"/>
    <w:rsid w:val="00751C35"/>
    <w:rsid w:val="00754DC5"/>
    <w:rsid w:val="00760633"/>
    <w:rsid w:val="007629FE"/>
    <w:rsid w:val="00772B03"/>
    <w:rsid w:val="00774F3D"/>
    <w:rsid w:val="00777F58"/>
    <w:rsid w:val="0078027B"/>
    <w:rsid w:val="0078711C"/>
    <w:rsid w:val="00793DFA"/>
    <w:rsid w:val="007C3EFB"/>
    <w:rsid w:val="007E4174"/>
    <w:rsid w:val="008036E6"/>
    <w:rsid w:val="00810EE0"/>
    <w:rsid w:val="008509EC"/>
    <w:rsid w:val="00857B75"/>
    <w:rsid w:val="0087160A"/>
    <w:rsid w:val="00873342"/>
    <w:rsid w:val="0088027E"/>
    <w:rsid w:val="00894399"/>
    <w:rsid w:val="008964F0"/>
    <w:rsid w:val="00897863"/>
    <w:rsid w:val="008B2DBA"/>
    <w:rsid w:val="008B3655"/>
    <w:rsid w:val="008B527F"/>
    <w:rsid w:val="008C3626"/>
    <w:rsid w:val="00900E31"/>
    <w:rsid w:val="00904FA8"/>
    <w:rsid w:val="009057C3"/>
    <w:rsid w:val="00924BF1"/>
    <w:rsid w:val="009500D4"/>
    <w:rsid w:val="00974988"/>
    <w:rsid w:val="009774D2"/>
    <w:rsid w:val="00981656"/>
    <w:rsid w:val="00982256"/>
    <w:rsid w:val="00987B3A"/>
    <w:rsid w:val="009915FB"/>
    <w:rsid w:val="00997EC3"/>
    <w:rsid w:val="009A65B6"/>
    <w:rsid w:val="009B1092"/>
    <w:rsid w:val="009C4C4E"/>
    <w:rsid w:val="009E4156"/>
    <w:rsid w:val="009F502A"/>
    <w:rsid w:val="00A00A69"/>
    <w:rsid w:val="00A062CD"/>
    <w:rsid w:val="00A30E44"/>
    <w:rsid w:val="00A33013"/>
    <w:rsid w:val="00A35117"/>
    <w:rsid w:val="00A4150E"/>
    <w:rsid w:val="00A534C6"/>
    <w:rsid w:val="00A54002"/>
    <w:rsid w:val="00A608A6"/>
    <w:rsid w:val="00A6566A"/>
    <w:rsid w:val="00A67C25"/>
    <w:rsid w:val="00A72376"/>
    <w:rsid w:val="00A750F7"/>
    <w:rsid w:val="00A84A68"/>
    <w:rsid w:val="00AC60CB"/>
    <w:rsid w:val="00AD0023"/>
    <w:rsid w:val="00AD29B6"/>
    <w:rsid w:val="00AD491F"/>
    <w:rsid w:val="00AD61DB"/>
    <w:rsid w:val="00AD694D"/>
    <w:rsid w:val="00AD6D18"/>
    <w:rsid w:val="00AE6957"/>
    <w:rsid w:val="00B14AFB"/>
    <w:rsid w:val="00B24FD2"/>
    <w:rsid w:val="00B36B45"/>
    <w:rsid w:val="00B5595E"/>
    <w:rsid w:val="00B55FA6"/>
    <w:rsid w:val="00B62A77"/>
    <w:rsid w:val="00B710B9"/>
    <w:rsid w:val="00B875BD"/>
    <w:rsid w:val="00BA67E2"/>
    <w:rsid w:val="00BC2CCE"/>
    <w:rsid w:val="00BD62F2"/>
    <w:rsid w:val="00BE1A8C"/>
    <w:rsid w:val="00C14937"/>
    <w:rsid w:val="00C17693"/>
    <w:rsid w:val="00C20268"/>
    <w:rsid w:val="00C23332"/>
    <w:rsid w:val="00C23D8E"/>
    <w:rsid w:val="00C24A2E"/>
    <w:rsid w:val="00C26CD0"/>
    <w:rsid w:val="00C36147"/>
    <w:rsid w:val="00C373E1"/>
    <w:rsid w:val="00C407A1"/>
    <w:rsid w:val="00C41D91"/>
    <w:rsid w:val="00C471B9"/>
    <w:rsid w:val="00C51904"/>
    <w:rsid w:val="00C55778"/>
    <w:rsid w:val="00C77AD1"/>
    <w:rsid w:val="00C83243"/>
    <w:rsid w:val="00C87B50"/>
    <w:rsid w:val="00CA26F9"/>
    <w:rsid w:val="00CC0265"/>
    <w:rsid w:val="00CC3058"/>
    <w:rsid w:val="00CC7C54"/>
    <w:rsid w:val="00CD4CB4"/>
    <w:rsid w:val="00CE0A07"/>
    <w:rsid w:val="00CE41E5"/>
    <w:rsid w:val="00CF6110"/>
    <w:rsid w:val="00D05223"/>
    <w:rsid w:val="00D06FC0"/>
    <w:rsid w:val="00D07E48"/>
    <w:rsid w:val="00D16333"/>
    <w:rsid w:val="00D4760D"/>
    <w:rsid w:val="00D5481F"/>
    <w:rsid w:val="00D65168"/>
    <w:rsid w:val="00D663AA"/>
    <w:rsid w:val="00D866A8"/>
    <w:rsid w:val="00DA1E33"/>
    <w:rsid w:val="00DA3497"/>
    <w:rsid w:val="00DA52E5"/>
    <w:rsid w:val="00DB30E9"/>
    <w:rsid w:val="00DC5D65"/>
    <w:rsid w:val="00DC7EF1"/>
    <w:rsid w:val="00DD6B4B"/>
    <w:rsid w:val="00DE03B6"/>
    <w:rsid w:val="00DE18D2"/>
    <w:rsid w:val="00E17212"/>
    <w:rsid w:val="00E27E2A"/>
    <w:rsid w:val="00E50E46"/>
    <w:rsid w:val="00E53A64"/>
    <w:rsid w:val="00E55F81"/>
    <w:rsid w:val="00E578AA"/>
    <w:rsid w:val="00E72316"/>
    <w:rsid w:val="00E7337C"/>
    <w:rsid w:val="00E76E0C"/>
    <w:rsid w:val="00E92DA8"/>
    <w:rsid w:val="00EA359F"/>
    <w:rsid w:val="00EC54CD"/>
    <w:rsid w:val="00ED7855"/>
    <w:rsid w:val="00F0254D"/>
    <w:rsid w:val="00F02FC4"/>
    <w:rsid w:val="00F21C2E"/>
    <w:rsid w:val="00F25103"/>
    <w:rsid w:val="00F27770"/>
    <w:rsid w:val="00F34A8C"/>
    <w:rsid w:val="00F43D65"/>
    <w:rsid w:val="00F4757A"/>
    <w:rsid w:val="00F47592"/>
    <w:rsid w:val="00F67495"/>
    <w:rsid w:val="00F84937"/>
    <w:rsid w:val="00F85DFC"/>
    <w:rsid w:val="00FA50CD"/>
    <w:rsid w:val="00FA60F5"/>
    <w:rsid w:val="00FA7EA7"/>
    <w:rsid w:val="00FC100E"/>
    <w:rsid w:val="00FD2B98"/>
    <w:rsid w:val="00FE2C3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1975"/>
  <w15:docId w15:val="{F8E05E64-E177-417C-8ECB-6E7265F9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373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hr-HR"/>
    </w:rPr>
  </w:style>
  <w:style w:type="character" w:customStyle="1" w:styleId="Zadanifontodlomka1">
    <w:name w:val="Zadani font odlomka1"/>
    <w:qFormat/>
    <w:rsid w:val="009C4C4E"/>
  </w:style>
  <w:style w:type="paragraph" w:styleId="Odlomakpopisa">
    <w:name w:val="List Paragraph"/>
    <w:basedOn w:val="Normal"/>
    <w:uiPriority w:val="34"/>
    <w:qFormat/>
    <w:rsid w:val="005842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D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76C0"/>
  </w:style>
  <w:style w:type="paragraph" w:styleId="Podnoje">
    <w:name w:val="footer"/>
    <w:basedOn w:val="Normal"/>
    <w:link w:val="PodnojeChar"/>
    <w:uiPriority w:val="99"/>
    <w:unhideWhenUsed/>
    <w:rsid w:val="005D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mvilke</cp:lastModifiedBy>
  <cp:revision>2</cp:revision>
  <cp:lastPrinted>2023-01-30T10:54:00Z</cp:lastPrinted>
  <dcterms:created xsi:type="dcterms:W3CDTF">2023-02-03T06:40:00Z</dcterms:created>
  <dcterms:modified xsi:type="dcterms:W3CDTF">2023-02-03T06:40:00Z</dcterms:modified>
</cp:coreProperties>
</file>