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>
          <w:rFonts w:ascii="Calibri" w:hAnsi="Calibri"/>
          <w:szCs w:val="22"/>
          <w:lang w:val="hr-HR"/>
        </w:rPr>
      </w:pPr>
      <w:r>
        <w:rPr>
          <w:rFonts w:ascii="Calibri" w:hAnsi="Calibri"/>
          <w:szCs w:val="22"/>
          <w:lang w:val="hr-HR"/>
        </w:rPr>
      </w:r>
    </w:p>
    <w:p>
      <w:pPr>
        <w:pStyle w:val="Normal1"/>
        <w:rPr>
          <w:rFonts w:ascii="Calibri" w:hAnsi="Calibri"/>
          <w:szCs w:val="22"/>
          <w:lang w:val="hr-HR"/>
        </w:rPr>
      </w:pPr>
      <w:r>
        <w:rPr>
          <w:rFonts w:ascii="Calibri" w:hAnsi="Calibri"/>
          <w:szCs w:val="22"/>
          <w:lang w:val="hr-HR"/>
        </w:rPr>
        <w:t>DOM ZA STARIJE OSOBE</w:t>
      </w:r>
    </w:p>
    <w:p>
      <w:pPr>
        <w:pStyle w:val="Normal1"/>
        <w:rPr>
          <w:lang w:val="it-IT"/>
        </w:rPr>
      </w:pPr>
      <w:r>
        <w:rPr>
          <w:rFonts w:ascii="Calibri" w:hAnsi="Calibri"/>
          <w:szCs w:val="22"/>
          <w:lang w:val="hr-HR"/>
        </w:rPr>
        <w:t xml:space="preserve"> „</w:t>
      </w:r>
      <w:r>
        <w:rPr>
          <w:rFonts w:ascii="Calibri" w:hAnsi="Calibri"/>
          <w:szCs w:val="22"/>
          <w:lang w:val="it-IT"/>
        </w:rPr>
        <w:t>MARKO A. STUPARIĆ</w:t>
      </w:r>
      <w:r>
        <w:rPr>
          <w:rFonts w:ascii="Calibri" w:hAnsi="Calibri"/>
          <w:szCs w:val="22"/>
          <w:lang w:val="hr-HR"/>
        </w:rPr>
        <w:t xml:space="preserve">” </w:t>
      </w:r>
      <w:r>
        <w:rPr>
          <w:rFonts w:ascii="Calibri" w:hAnsi="Calibri"/>
          <w:szCs w:val="22"/>
          <w:lang w:val="it-IT"/>
        </w:rPr>
        <w:t>VELI LOŠINJ</w:t>
      </w:r>
    </w:p>
    <w:p>
      <w:pPr>
        <w:pStyle w:val="Stilnaslova1"/>
        <w:rPr>
          <w:rFonts w:ascii="Calibri" w:hAnsi="Calibri"/>
          <w:b w:val="false"/>
          <w:b w:val="false"/>
          <w:szCs w:val="22"/>
          <w:lang w:val="hr-HR"/>
        </w:rPr>
      </w:pPr>
      <w:r>
        <w:rPr>
          <w:rFonts w:ascii="Calibri" w:hAnsi="Calibri"/>
          <w:b w:val="false"/>
          <w:szCs w:val="22"/>
          <w:lang w:val="hr-HR"/>
        </w:rPr>
      </w:r>
    </w:p>
    <w:p>
      <w:pPr>
        <w:pStyle w:val="Stilnaslova1"/>
        <w:rPr>
          <w:rFonts w:ascii="Calibri" w:hAnsi="Calibri"/>
          <w:b w:val="false"/>
          <w:b w:val="false"/>
          <w:szCs w:val="22"/>
          <w:lang w:val="hr-HR"/>
        </w:rPr>
      </w:pPr>
      <w:r>
        <w:rPr>
          <w:rFonts w:ascii="Calibri" w:hAnsi="Calibri"/>
          <w:b w:val="false"/>
          <w:szCs w:val="22"/>
          <w:lang w:val="hr-HR"/>
        </w:rPr>
        <w:t>UPRAVNO VIJEĆE</w:t>
      </w:r>
    </w:p>
    <w:p>
      <w:pPr>
        <w:pStyle w:val="Normal"/>
        <w:rPr/>
      </w:pPr>
      <w:r>
        <w:rPr/>
        <w:t xml:space="preserve">Broj: </w:t>
      </w:r>
      <w:r>
        <w:rPr/>
        <w:t>599/1-2022.</w:t>
      </w:r>
    </w:p>
    <w:p>
      <w:pPr>
        <w:pStyle w:val="Normal"/>
        <w:rPr>
          <w:color w:val="auto"/>
        </w:rPr>
      </w:pPr>
      <w:r>
        <w:rPr>
          <w:color w:val="auto"/>
        </w:rPr>
      </w:r>
    </w:p>
    <w:p>
      <w:pPr>
        <w:pStyle w:val="Normal"/>
        <w:rPr>
          <w:color w:val="auto"/>
        </w:rPr>
      </w:pPr>
      <w:r>
        <w:rPr>
          <w:color w:val="auto"/>
        </w:rPr>
        <w:t>Veli Lošinj, 21.12.2022. godine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1"/>
        <w:rPr>
          <w:rFonts w:ascii="Calibri" w:hAnsi="Calibri" w:eastAsia="SimSun" w:cs="Calibri"/>
          <w:color w:val="auto"/>
          <w:szCs w:val="22"/>
          <w:lang w:val="hr-HR" w:eastAsia="en-US"/>
        </w:rPr>
      </w:pPr>
      <w:r>
        <w:rPr>
          <w:rFonts w:eastAsia="SimSun" w:cs="Calibri" w:ascii="Calibri" w:hAnsi="Calibri"/>
          <w:color w:val="auto"/>
          <w:szCs w:val="22"/>
          <w:lang w:val="hr-HR" w:eastAsia="en-US"/>
        </w:rPr>
      </w:r>
    </w:p>
    <w:p>
      <w:pPr>
        <w:pStyle w:val="Style13"/>
        <w:widowControl/>
        <w:spacing w:lineRule="auto" w:line="240"/>
        <w:ind w:firstLine="708"/>
        <w:rPr>
          <w:color w:val="auto"/>
          <w:lang w:val="hr-HR"/>
        </w:rPr>
      </w:pPr>
      <w:r>
        <w:rPr>
          <w:rFonts w:ascii="Calibri" w:hAnsi="Calibri"/>
          <w:color w:val="auto"/>
          <w:sz w:val="22"/>
          <w:szCs w:val="22"/>
          <w:lang w:val="hr-HR"/>
        </w:rPr>
        <w:t xml:space="preserve">Na temelju članka 28. Zakona o javnoj nabavi </w:t>
      </w:r>
      <w:r>
        <w:rPr>
          <w:rStyle w:val="FontStyle24"/>
          <w:rFonts w:ascii="Calibri" w:hAnsi="Calibri"/>
          <w:color w:val="auto"/>
          <w:szCs w:val="22"/>
          <w:lang w:val="hr-HR" w:eastAsia="hr-HR"/>
        </w:rPr>
        <w:t>(„Narodne novine“ broj 120/16 i 114/22), članka 7. Pravilnika o</w:t>
      </w:r>
      <w:r>
        <w:rPr>
          <w:rFonts w:ascii="Calibri" w:hAnsi="Calibri"/>
          <w:color w:val="auto"/>
          <w:sz w:val="22"/>
          <w:szCs w:val="22"/>
          <w:lang w:val="hr-HR"/>
        </w:rPr>
        <w:t xml:space="preserve"> nabavi roba, radova ili usluga</w:t>
      </w:r>
      <w:r>
        <w:rPr>
          <w:rFonts w:ascii="Calibri" w:hAnsi="Calibri"/>
          <w:color w:val="auto"/>
          <w:szCs w:val="22"/>
          <w:lang w:val="hr-HR"/>
        </w:rPr>
        <w:t xml:space="preserve"> Doma „Marko A. Stuparić“</w:t>
      </w:r>
      <w:r>
        <w:rPr>
          <w:rFonts w:ascii="Calibri" w:hAnsi="Calibri"/>
          <w:color w:val="auto"/>
          <w:sz w:val="22"/>
          <w:szCs w:val="22"/>
          <w:lang w:val="hr-HR"/>
        </w:rPr>
        <w:t xml:space="preserve"> (</w:t>
      </w:r>
      <w:r>
        <w:rPr>
          <w:rStyle w:val="FontStyle24"/>
          <w:rFonts w:cs="Arial" w:ascii="Calibri" w:hAnsi="Calibri"/>
          <w:color w:val="auto"/>
          <w:szCs w:val="22"/>
          <w:lang w:val="it-IT" w:eastAsia="hr-HR"/>
        </w:rPr>
        <w:t>Broj: 192/2019</w:t>
      </w:r>
      <w:r>
        <w:rPr>
          <w:rStyle w:val="FontStyle24"/>
          <w:rFonts w:cs="Arial" w:ascii="Calibri" w:hAnsi="Calibri"/>
          <w:color w:val="auto"/>
          <w:szCs w:val="22"/>
          <w:lang w:val="hr-HR" w:eastAsia="hr-HR"/>
        </w:rPr>
        <w:t xml:space="preserve"> od 10.04.2019. </w:t>
      </w:r>
      <w:r>
        <w:rPr>
          <w:rFonts w:ascii="Calibri" w:hAnsi="Calibri"/>
          <w:color w:val="auto"/>
          <w:sz w:val="22"/>
          <w:szCs w:val="22"/>
          <w:lang w:val="hr-HR"/>
        </w:rPr>
        <w:t>godine) i članka</w:t>
      </w:r>
      <w:r>
        <w:rPr>
          <w:rStyle w:val="FontStyle24"/>
          <w:rFonts w:ascii="Calibri" w:hAnsi="Calibri"/>
          <w:color w:val="auto"/>
          <w:szCs w:val="22"/>
          <w:lang w:val="hr-HR" w:eastAsia="hr-HR"/>
        </w:rPr>
        <w:t xml:space="preserve"> 23. stavka 1. točke 12. Statuta Doma za starije osobe „Marko A. Stuparić“ Veli Lošinj, Upravno vijeće Doma na svojoj 8. sjednici, održanoj dana 21.12.2022. godine, donijelo je</w:t>
      </w:r>
    </w:p>
    <w:p>
      <w:pPr>
        <w:pStyle w:val="Tijeloteksta"/>
        <w:spacing w:before="0" w:after="0"/>
        <w:rPr/>
      </w:pPr>
      <w:r>
        <w:rPr/>
      </w:r>
    </w:p>
    <w:p>
      <w:pPr>
        <w:pStyle w:val="Tijeloteksta"/>
        <w:spacing w:before="0" w:after="0"/>
        <w:rPr/>
      </w:pPr>
      <w:r>
        <w:rPr/>
      </w:r>
    </w:p>
    <w:p>
      <w:pPr>
        <w:pStyle w:val="Tijeloteksta"/>
        <w:spacing w:before="0" w:after="0"/>
        <w:jc w:val="center"/>
        <w:rPr>
          <w:b/>
          <w:b/>
        </w:rPr>
      </w:pPr>
      <w:r>
        <w:rPr>
          <w:b/>
        </w:rPr>
        <w:t xml:space="preserve">O D L U K U </w:t>
      </w:r>
    </w:p>
    <w:p>
      <w:pPr>
        <w:pStyle w:val="Tijeloteksta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Tijeloteksta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>Donosi se III. Izmjena i dopuna Plana nabave Doma za starije osobe „Marko A. Stuparić“ Veli Lošinj za 2022. godinu.</w:t>
      </w:r>
    </w:p>
    <w:p>
      <w:pPr>
        <w:pStyle w:val="Tijeloteksta"/>
        <w:numPr>
          <w:ilvl w:val="0"/>
          <w:numId w:val="1"/>
        </w:numPr>
        <w:suppressAutoHyphens w:val="true"/>
        <w:spacing w:lineRule="auto" w:line="240" w:before="0" w:after="0"/>
        <w:jc w:val="both"/>
        <w:rPr/>
      </w:pPr>
      <w:r>
        <w:rPr/>
        <w:t>III. Izmjena i dopuna plana iz točke 1. ove Odluke prilaže se Odluci i čini njezin sastavni dio.</w:t>
      </w:r>
    </w:p>
    <w:p>
      <w:pPr>
        <w:pStyle w:val="Tijeloteksta"/>
        <w:numPr>
          <w:ilvl w:val="0"/>
          <w:numId w:val="1"/>
        </w:numPr>
        <w:suppressAutoHyphens w:val="true"/>
        <w:spacing w:lineRule="auto" w:line="240" w:before="0" w:after="0"/>
        <w:jc w:val="both"/>
        <w:rPr/>
      </w:pPr>
      <w:r>
        <w:rPr/>
        <w:t>Zadužuje se ravnatelj Doma da Izmjenu i dopunu Plana iz točke 1. ove Odluke oglasi na službenim internet stranicama Doma, Elektroničkom oglasniku javne nabave Republike Hrvatske i dostavi ga osnivaču Doma, bez odgode.</w:t>
      </w:r>
    </w:p>
    <w:p>
      <w:pPr>
        <w:pStyle w:val="Tijeloteksta"/>
        <w:numPr>
          <w:ilvl w:val="0"/>
          <w:numId w:val="1"/>
        </w:numPr>
        <w:suppressAutoHyphens w:val="true"/>
        <w:spacing w:lineRule="auto" w:line="240" w:before="0" w:after="0"/>
        <w:jc w:val="both"/>
        <w:rPr/>
      </w:pPr>
      <w:r>
        <w:rPr/>
        <w:t>Zadužuje se ravnatelj da organizira provedbu nabave sukladno potrebama Doma, u okvirima raspoloživih financijskih sredstava i u rokovima utvrđenim Planom.</w:t>
      </w:r>
    </w:p>
    <w:p>
      <w:pPr>
        <w:pStyle w:val="Tijeloteksta"/>
        <w:numPr>
          <w:ilvl w:val="0"/>
          <w:numId w:val="1"/>
        </w:numPr>
        <w:suppressAutoHyphens w:val="true"/>
        <w:spacing w:lineRule="auto" w:line="240" w:before="0" w:after="0"/>
        <w:jc w:val="both"/>
        <w:rPr/>
      </w:pPr>
      <w:r>
        <w:rPr/>
        <w:t>Ova Odluka stupa na snagu danom donošenja.</w:t>
      </w:r>
    </w:p>
    <w:p>
      <w:pPr>
        <w:pStyle w:val="Tijeloteksta"/>
        <w:spacing w:before="0" w:after="0"/>
        <w:rPr/>
      </w:pPr>
      <w:r>
        <w:rPr/>
      </w:r>
    </w:p>
    <w:p>
      <w:pPr>
        <w:pStyle w:val="Tijeloteksta"/>
        <w:spacing w:before="0" w:after="0"/>
        <w:rPr/>
      </w:pPr>
      <w:r>
        <w:rPr/>
      </w:r>
    </w:p>
    <w:p>
      <w:pPr>
        <w:pStyle w:val="Normal"/>
        <w:ind w:firstLine="5040"/>
        <w:rPr/>
      </w:pPr>
      <w:r>
        <w:rPr/>
        <w:t xml:space="preserve">                                  </w:t>
      </w:r>
    </w:p>
    <w:p>
      <w:pPr>
        <w:pStyle w:val="Normal"/>
        <w:ind w:firstLine="5040"/>
        <w:rPr/>
      </w:pPr>
      <w:r>
        <w:rPr/>
      </w:r>
    </w:p>
    <w:p>
      <w:pPr>
        <w:pStyle w:val="Normal"/>
        <w:ind w:firstLine="5040"/>
        <w:rPr/>
      </w:pPr>
      <w:r>
        <w:rPr/>
      </w:r>
    </w:p>
    <w:p>
      <w:pPr>
        <w:pStyle w:val="Normal"/>
        <w:ind w:firstLine="5040"/>
        <w:rPr/>
      </w:pPr>
      <w:r>
        <w:rPr/>
      </w:r>
    </w:p>
    <w:p>
      <w:pPr>
        <w:pStyle w:val="Normal"/>
        <w:ind w:left="4872" w:firstLine="5040"/>
        <w:rPr>
          <w:i/>
          <w:i/>
          <w:iCs/>
        </w:rPr>
      </w:pPr>
      <w:r>
        <w:rPr/>
        <w:t xml:space="preserve">                                                         </w:t>
      </w:r>
      <w:r>
        <w:rPr/>
        <w:tab/>
        <w:tab/>
        <w:tab/>
        <w:tab/>
        <w:tab/>
        <w:tab/>
        <w:t xml:space="preserve"> </w:t>
      </w:r>
      <w:r>
        <w:rPr>
          <w:i/>
          <w:iCs/>
        </w:rPr>
        <w:t>PREDSJEDNIK UPRAVNOG VIJEĆA</w:t>
      </w:r>
    </w:p>
    <w:p>
      <w:pPr>
        <w:pStyle w:val="Normal"/>
        <w:rPr/>
      </w:pPr>
      <w:r>
        <w:rPr/>
        <w:tab/>
        <w:tab/>
        <w:tab/>
        <w:tab/>
        <w:tab/>
        <w:tab/>
        <w:t xml:space="preserve">                                 </w:t>
        <w:tab/>
        <w:tab/>
        <w:tab/>
        <w:tab/>
        <w:tab/>
        <w:tab/>
        <w:t xml:space="preserve">   </w:t>
        <w:tab/>
        <w:tab/>
        <w:tab/>
        <w:tab/>
        <w:tab/>
        <w:t xml:space="preserve">    </w:t>
      </w:r>
      <w:r>
        <w:rPr>
          <w:i/>
          <w:iCs/>
          <w:color w:val="000000"/>
        </w:rPr>
        <w:t>Josip Pope, mag. prim. educ.</w:t>
      </w:r>
      <w:r>
        <w:rPr/>
        <w:t xml:space="preserve"> </w:t>
      </w:r>
    </w:p>
    <w:p>
      <w:pPr>
        <w:sectPr>
          <w:type w:val="nextPage"/>
          <w:pgSz w:w="11906" w:h="16838"/>
          <w:pgMar w:left="1417" w:right="1417" w:header="0" w:top="993" w:footer="0" w:bottom="1417" w:gutter="0"/>
          <w:pgNumType w:fmt="decimal"/>
          <w:formProt w:val="false"/>
          <w:textDirection w:val="lrTb"/>
          <w:docGrid w:type="default" w:linePitch="360" w:charSpace="0"/>
        </w:sectPr>
        <w:pStyle w:val="Normal"/>
        <w:suppressAutoHyphens w:val="true"/>
        <w:spacing w:lineRule="auto" w:line="240"/>
        <w:jc w:val="both"/>
        <w:rPr>
          <w:rFonts w:ascii="Times New Roman" w:hAnsi="Times New Roman" w:eastAsia="Times New Roman" w:cs="Times New Roman"/>
          <w:szCs w:val="20"/>
          <w:lang w:eastAsia="zh-CN"/>
        </w:rPr>
      </w:pPr>
      <w:r>
        <w:rPr>
          <w:rFonts w:eastAsia="Times New Roman" w:cs="Times New Roman"/>
          <w:lang w:eastAsia="zh-CN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</w:t>
      </w:r>
    </w:p>
    <w:p>
      <w:pPr>
        <w:pStyle w:val="Style13"/>
        <w:widowControl/>
        <w:spacing w:lineRule="auto" w:line="240"/>
        <w:ind w:firstLine="360"/>
        <w:rPr>
          <w:color w:val="auto"/>
          <w:lang w:val="hr-HR"/>
        </w:rPr>
      </w:pPr>
      <w:r>
        <w:rPr>
          <w:rFonts w:ascii="Calibri" w:hAnsi="Calibri"/>
          <w:sz w:val="22"/>
          <w:szCs w:val="22"/>
          <w:lang w:val="hr-HR"/>
        </w:rPr>
        <w:t xml:space="preserve">Na temelju članka 28. Zakona o javnoj nabavi </w:t>
      </w:r>
      <w:r>
        <w:rPr>
          <w:rStyle w:val="FontStyle24"/>
          <w:rFonts w:cs="Arial" w:ascii="Calibri" w:hAnsi="Calibri"/>
          <w:szCs w:val="22"/>
          <w:lang w:val="hr-HR" w:eastAsia="hr-HR"/>
        </w:rPr>
        <w:t>(„Narodne novine“ broj 120/16 i 114/22), članka 7. stavka 2. Pravilnika o</w:t>
      </w:r>
      <w:r>
        <w:rPr>
          <w:rFonts w:ascii="Calibri" w:hAnsi="Calibri"/>
          <w:sz w:val="22"/>
          <w:szCs w:val="22"/>
          <w:lang w:val="hr-HR"/>
        </w:rPr>
        <w:t xml:space="preserve"> nabavi roba, radova ili usluga Doma „Marko A. Stuparić“ (</w:t>
      </w:r>
      <w:r>
        <w:rPr>
          <w:rStyle w:val="FontStyle24"/>
          <w:rFonts w:cs="Arial" w:ascii="Calibri" w:hAnsi="Calibri"/>
          <w:szCs w:val="22"/>
          <w:lang w:val="it-IT" w:eastAsia="hr-HR"/>
        </w:rPr>
        <w:t>Broj: 192/2019</w:t>
      </w:r>
      <w:r>
        <w:rPr>
          <w:rFonts w:ascii="Calibri" w:hAnsi="Calibri"/>
          <w:sz w:val="22"/>
          <w:szCs w:val="22"/>
          <w:lang w:val="hr-HR"/>
        </w:rPr>
        <w:t xml:space="preserve"> od 10.04.2019. godine) i članka</w:t>
      </w:r>
      <w:r>
        <w:rPr>
          <w:rStyle w:val="FontStyle24"/>
          <w:rFonts w:cs="Arial" w:ascii="Calibri" w:hAnsi="Calibri"/>
          <w:szCs w:val="22"/>
          <w:lang w:val="hr-HR" w:eastAsia="hr-HR"/>
        </w:rPr>
        <w:t xml:space="preserve"> 23.  točke 12. Statuta Doma za starije osobe „Marko A. Stuparić“ Veli Lošinj, Upravno vijeće Doma, na prijedlog ravnatelja, na svojoj  </w:t>
      </w:r>
      <w:r>
        <w:rPr>
          <w:rStyle w:val="FontStyle24"/>
          <w:rFonts w:cs="Arial" w:ascii="Calibri" w:hAnsi="Calibri"/>
          <w:b/>
          <w:bCs/>
          <w:color w:val="auto"/>
          <w:szCs w:val="22"/>
          <w:lang w:val="hr-HR" w:eastAsia="hr-HR"/>
        </w:rPr>
        <w:t>8.</w:t>
      </w:r>
      <w:r>
        <w:rPr>
          <w:rStyle w:val="FontStyle24"/>
          <w:rFonts w:cs="Arial" w:ascii="Calibri" w:hAnsi="Calibri"/>
          <w:color w:val="auto"/>
          <w:szCs w:val="22"/>
          <w:lang w:val="hr-HR" w:eastAsia="hr-HR"/>
        </w:rPr>
        <w:t xml:space="preserve"> sjednici, održanoj dana 21.12.2022. godine, donijelo je</w:t>
      </w:r>
    </w:p>
    <w:p>
      <w:pPr>
        <w:pStyle w:val="NoSpacing"/>
        <w:jc w:val="center"/>
        <w:rPr/>
      </w:pPr>
      <w:r>
        <w:rPr/>
      </w:r>
      <w:bookmarkStart w:id="0" w:name="__DdeLink__596_10617082541"/>
      <w:bookmarkStart w:id="1" w:name="__DdeLink__596_10617082541"/>
      <w:bookmarkEnd w:id="1"/>
    </w:p>
    <w:p>
      <w:pPr>
        <w:pStyle w:val="NoSpacing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IZMJENU I DOPUNU PLANA NABAVE   DOMA ZA STARIJE OSOBE „MARKO A. STUPARIĆ" VELI LOŠINJ  ZA 2022. GODINU</w:t>
      </w:r>
    </w:p>
    <w:p>
      <w:pPr>
        <w:pStyle w:val="NoSpacing"/>
        <w:ind w:left="1428" w:hanging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106" w:type="dxa"/>
        <w:jc w:val="left"/>
        <w:tblInd w:w="108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63"/>
        <w:gridCol w:w="2842"/>
        <w:gridCol w:w="1124"/>
        <w:gridCol w:w="1270"/>
        <w:gridCol w:w="2539"/>
        <w:gridCol w:w="904"/>
        <w:gridCol w:w="1534"/>
        <w:gridCol w:w="1702"/>
        <w:gridCol w:w="1326"/>
      </w:tblGrid>
      <w:tr>
        <w:trPr/>
        <w:tc>
          <w:tcPr>
            <w:tcW w:w="8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EV.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BROJ NABAVE</w:t>
            </w:r>
          </w:p>
        </w:tc>
        <w:tc>
          <w:tcPr>
            <w:tcW w:w="28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PREDMET NABAVE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CPV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OZNAKA</w:t>
            </w:r>
          </w:p>
        </w:tc>
        <w:tc>
          <w:tcPr>
            <w:tcW w:w="12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PROCIJENJENA VRIJEDNOST NABAVE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(BEZ PDV-A) </w:t>
            </w:r>
          </w:p>
        </w:tc>
        <w:tc>
          <w:tcPr>
            <w:tcW w:w="25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VRSTA POSTUPKA (JAVNA NABAVA/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JEDNOSTAVNA NABAVA)</w:t>
            </w:r>
          </w:p>
        </w:tc>
        <w:tc>
          <w:tcPr>
            <w:tcW w:w="9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NAVOD PLANIRA LI SE PREDMET PODIJELITI NA GRUPE</w:t>
            </w:r>
          </w:p>
        </w:tc>
        <w:tc>
          <w:tcPr>
            <w:tcW w:w="15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NAVOD SKLAPA LI SE UGOVOR ILI OKVIRNI SPORAZUM </w:t>
            </w:r>
          </w:p>
        </w:tc>
        <w:tc>
          <w:tcPr>
            <w:tcW w:w="17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PLANIRANI POČETAK POSTUPKA (MJESEC)</w:t>
            </w:r>
          </w:p>
        </w:tc>
        <w:tc>
          <w:tcPr>
            <w:tcW w:w="13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PLANIRANO TRAJANJE UGOVORA ILI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OKVIRNOG SPORAZUMA</w:t>
            </w:r>
          </w:p>
        </w:tc>
      </w:tr>
      <w:tr>
        <w:trPr/>
        <w:tc>
          <w:tcPr>
            <w:tcW w:w="14104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ROBA</w:t>
            </w:r>
          </w:p>
        </w:tc>
      </w:tr>
      <w:tr>
        <w:trPr>
          <w:trHeight w:val="486" w:hRule="atLeast"/>
        </w:trPr>
        <w:tc>
          <w:tcPr>
            <w:tcW w:w="8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8"/>
                <w:szCs w:val="18"/>
              </w:rPr>
              <w:t>1-2022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  <w:sz w:val="18"/>
                <w:szCs w:val="18"/>
                <w:lang w:eastAsia="hr-HR" w:bidi="hi-IN"/>
              </w:rPr>
              <w:t>Nabava materijala za čišćenje i održavanje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Cs/>
                <w:color w:val="auto"/>
              </w:rPr>
            </w:pPr>
            <w:r>
              <w:rPr>
                <w:rFonts w:cs="Arial"/>
                <w:bCs/>
                <w:color w:val="auto"/>
                <w:sz w:val="18"/>
                <w:szCs w:val="18"/>
              </w:rPr>
              <w:t>39830000-9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i/>
                <w:i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  <w:lang w:eastAsia="hr-HR" w:bidi="hi-IN"/>
              </w:rPr>
              <w:t>90.000,00 kn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auto"/>
              </w:rPr>
            </w:pPr>
            <w:r>
              <w:rPr>
                <w:bCs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Ne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Ugovor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Postupak proveden u 2021.g.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 godina</w:t>
            </w:r>
          </w:p>
        </w:tc>
      </w:tr>
      <w:tr>
        <w:trPr>
          <w:trHeight w:val="569" w:hRule="atLeast"/>
        </w:trPr>
        <w:tc>
          <w:tcPr>
            <w:tcW w:w="8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2-2022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auto"/>
              </w:rPr>
            </w:pPr>
            <w:r>
              <w:rPr>
                <w:color w:val="auto"/>
                <w:sz w:val="18"/>
                <w:szCs w:val="18"/>
                <w:lang w:eastAsia="hr-HR" w:bidi="hi-IN"/>
              </w:rPr>
              <w:t>Nabava namirnica - mliječni proizvodi, mliječni namazi i sirevi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15500000-3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auto"/>
                <w:sz w:val="18"/>
                <w:szCs w:val="18"/>
                <w:lang w:eastAsia="hr-HR" w:bidi="hi-IN"/>
              </w:rPr>
            </w:pPr>
            <w:r>
              <w:rPr>
                <w:color w:val="auto"/>
                <w:sz w:val="18"/>
                <w:szCs w:val="18"/>
                <w:lang w:eastAsia="hr-HR" w:bidi="hi-IN"/>
              </w:rPr>
              <w:t xml:space="preserve">  </w:t>
            </w:r>
            <w:r>
              <w:rPr>
                <w:color w:val="auto"/>
                <w:sz w:val="18"/>
                <w:szCs w:val="18"/>
                <w:lang w:eastAsia="hr-HR" w:bidi="hi-IN"/>
              </w:rPr>
              <w:t>42.000,00 kn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bCs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Postupak proveden u 2021.g.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 godina</w:t>
            </w:r>
          </w:p>
        </w:tc>
      </w:tr>
      <w:tr>
        <w:trPr/>
        <w:tc>
          <w:tcPr>
            <w:tcW w:w="8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3-2022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lang w:val="it-IT"/>
              </w:rPr>
            </w:pPr>
            <w:r>
              <w:rPr>
                <w:rFonts w:cs="Calibri" w:ascii="Calibri" w:hAnsi="Calibri"/>
                <w:sz w:val="18"/>
                <w:szCs w:val="18"/>
                <w:lang w:val="hr-HR" w:eastAsia="hr-HR" w:bidi="hi-IN"/>
              </w:rPr>
              <w:t>Nabava namirnica - pileće i pureće meso i proizvodi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/>
            </w:pPr>
            <w:r>
              <w:rPr>
                <w:rFonts w:cs="Arial"/>
                <w:color w:val="auto"/>
                <w:sz w:val="18"/>
                <w:szCs w:val="18"/>
              </w:rPr>
              <w:t>15112000-6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color w:val="CE181E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  <w:lang w:val="hr-HR" w:eastAsia="hr-HR" w:bidi="hi-IN"/>
              </w:rPr>
              <w:t>37.000,00 kn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18"/>
                <w:szCs w:val="18"/>
              </w:rPr>
              <w:t>Objedinjena javna nabava koju je provela PGŽ za sklapanje Okvirnog sporazuma s jednim gospod. subjektom na 3 god.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Ugovor na temelju Okvirnog sporazuma PGŽ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provela PGŽ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2019.g.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>
        <w:trPr/>
        <w:tc>
          <w:tcPr>
            <w:tcW w:w="8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4-2022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lang w:val="it-IT"/>
              </w:rPr>
            </w:pPr>
            <w:r>
              <w:rPr>
                <w:rFonts w:cs="Calibri" w:ascii="Calibri" w:hAnsi="Calibri"/>
                <w:sz w:val="18"/>
                <w:szCs w:val="18"/>
                <w:lang w:val="hr-HR" w:eastAsia="hr-HR" w:bidi="hi-IN"/>
              </w:rPr>
              <w:t>Nabava namirnica - juneće, teleće i svinjsko meso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/>
            </w:pPr>
            <w:r>
              <w:rPr>
                <w:rFonts w:cs="Arial"/>
                <w:color w:val="auto"/>
                <w:sz w:val="18"/>
                <w:szCs w:val="18"/>
              </w:rPr>
              <w:t>15110000-2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  <w:lang w:val="hr-HR" w:eastAsia="hr-HR" w:bidi="hi-IN"/>
              </w:rPr>
              <w:t>100.000,00 kn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18"/>
                <w:szCs w:val="18"/>
              </w:rPr>
              <w:t>Objedinjena javna nabava koju je provela PGŽ za sklapanje Okvirnog sporazuma s jednim gospod. subjektom na 3 god.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Ugovor na temelju Okvirnog sporazuma PGŽ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provela PGŽ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2019.g.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>
        <w:trPr/>
        <w:tc>
          <w:tcPr>
            <w:tcW w:w="8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5-2022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both"/>
              <w:rPr/>
            </w:pPr>
            <w:r>
              <w:rPr>
                <w:rFonts w:cs="Calibri" w:ascii="Calibri" w:hAnsi="Calibri"/>
                <w:sz w:val="18"/>
                <w:szCs w:val="18"/>
                <w:lang w:val="hr-HR" w:eastAsia="hr-HR" w:bidi="hi-IN"/>
              </w:rPr>
              <w:t>Nabava namirnica - mesni proizvodi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/>
            </w:pPr>
            <w:r>
              <w:rPr>
                <w:rFonts w:cs="Arial"/>
                <w:color w:val="auto"/>
                <w:sz w:val="18"/>
                <w:szCs w:val="18"/>
              </w:rPr>
              <w:t>15130000-8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  <w:lang w:val="hr-HR" w:eastAsia="hr-HR" w:bidi="hi-IN"/>
              </w:rPr>
              <w:t>33.000,00 kn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18"/>
                <w:szCs w:val="18"/>
              </w:rPr>
              <w:t>Objedinjena javna nabava koju je provela PGŽ za sklapanje Okvirnog sporazuma s jednim gospod. subjektom na 3 god.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Ugovor na temelju Okvirnog sporazuma PGŽ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provela PGŽ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2019.g.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>
        <w:trPr>
          <w:trHeight w:val="475" w:hRule="atLeast"/>
        </w:trPr>
        <w:tc>
          <w:tcPr>
            <w:tcW w:w="8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6-2022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rPr>
                <w:color w:val="auto"/>
                <w:lang w:val="it-IT"/>
              </w:rPr>
            </w:pPr>
            <w:r>
              <w:rPr>
                <w:rFonts w:cs="Calibri" w:ascii="Calibri" w:hAnsi="Calibri"/>
                <w:color w:val="auto"/>
                <w:sz w:val="18"/>
                <w:szCs w:val="18"/>
                <w:lang w:val="hr-HR" w:eastAsia="hr-HR" w:bidi="hi-IN"/>
              </w:rPr>
              <w:t>Nabava namirnica - mlijeko, jogurt i vrhnje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color w:val="auto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15511000-3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color w:val="auto"/>
              </w:rPr>
            </w:pPr>
            <w:r>
              <w:rPr>
                <w:rFonts w:cs="Calibri" w:ascii="Calibri" w:hAnsi="Calibri"/>
                <w:color w:val="auto"/>
                <w:sz w:val="18"/>
                <w:szCs w:val="18"/>
                <w:lang w:val="hr-HR" w:eastAsia="hr-HR" w:bidi="hi-IN"/>
              </w:rPr>
              <w:t>60.000,00 kn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Postupak proveden u 2021.g.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 godina</w:t>
            </w:r>
          </w:p>
        </w:tc>
      </w:tr>
      <w:tr>
        <w:trPr/>
        <w:tc>
          <w:tcPr>
            <w:tcW w:w="8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7-2022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rPr>
                <w:color w:val="auto"/>
              </w:rPr>
            </w:pPr>
            <w:r>
              <w:rPr>
                <w:rFonts w:cs="Calibri" w:ascii="Calibri" w:hAnsi="Calibri"/>
                <w:color w:val="auto"/>
                <w:sz w:val="18"/>
                <w:szCs w:val="18"/>
                <w:lang w:val="hr-HR" w:eastAsia="hr-HR" w:bidi="hi-IN"/>
              </w:rPr>
              <w:t>Nabava namirnica - pekarski proizvodi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color w:val="auto"/>
              </w:rPr>
            </w:pPr>
            <w:r>
              <w:rPr>
                <w:rStyle w:val="St1"/>
                <w:rFonts w:cs="Arial"/>
                <w:color w:val="auto"/>
                <w:sz w:val="18"/>
                <w:szCs w:val="18"/>
              </w:rPr>
              <w:t>15811000-6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color w:val="auto"/>
              </w:rPr>
            </w:pPr>
            <w:r>
              <w:rPr>
                <w:rFonts w:cs="Calibri" w:ascii="Calibri" w:hAnsi="Calibri"/>
                <w:color w:val="auto"/>
                <w:sz w:val="18"/>
                <w:szCs w:val="18"/>
                <w:lang w:val="hr-HR" w:eastAsia="hr-HR" w:bidi="hi-IN"/>
              </w:rPr>
              <w:t>55.000,00 kn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Postupak proveden u 2021.g.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 godina</w:t>
            </w:r>
          </w:p>
        </w:tc>
      </w:tr>
      <w:tr>
        <w:trPr/>
        <w:tc>
          <w:tcPr>
            <w:tcW w:w="8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8-2022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rPr>
                <w:color w:val="auto"/>
              </w:rPr>
            </w:pPr>
            <w:r>
              <w:rPr>
                <w:rFonts w:cs="Calibri" w:ascii="Calibri" w:hAnsi="Calibri"/>
                <w:color w:val="auto"/>
                <w:sz w:val="18"/>
                <w:szCs w:val="18"/>
                <w:lang w:val="hr-HR" w:eastAsia="hr-HR" w:bidi="hi-IN"/>
              </w:rPr>
              <w:t>Nabava namirnica - voće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ind w:left="-108" w:right="-108" w:hanging="0"/>
              <w:jc w:val="center"/>
              <w:rPr>
                <w:color w:val="auto"/>
              </w:rPr>
            </w:pPr>
            <w:r>
              <w:rPr>
                <w:rFonts w:cs="Calibri" w:ascii="Calibri" w:hAnsi="Calibri"/>
                <w:color w:val="auto"/>
                <w:sz w:val="18"/>
                <w:szCs w:val="18"/>
                <w:lang w:val="hr-HR" w:eastAsia="hr-HR" w:bidi="hi-IN"/>
              </w:rPr>
              <w:t>15300000-1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color w:val="auto"/>
              </w:rPr>
            </w:pPr>
            <w:r>
              <w:rPr>
                <w:rFonts w:cs="Calibri" w:ascii="Calibri" w:hAnsi="Calibri"/>
                <w:color w:val="auto"/>
                <w:sz w:val="18"/>
                <w:szCs w:val="18"/>
                <w:lang w:val="hr-HR" w:eastAsia="hr-HR" w:bidi="hi-IN"/>
              </w:rPr>
              <w:t xml:space="preserve">38.000,00 kn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 xml:space="preserve">Ugovor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Postupak proveden     u 2021.g.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1 godina</w:t>
            </w:r>
          </w:p>
        </w:tc>
      </w:tr>
      <w:tr>
        <w:trPr/>
        <w:tc>
          <w:tcPr>
            <w:tcW w:w="8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9-2022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rPr>
                <w:color w:val="auto"/>
              </w:rPr>
            </w:pPr>
            <w:r>
              <w:rPr>
                <w:rFonts w:cs="Calibri" w:ascii="Calibri" w:hAnsi="Calibri"/>
                <w:color w:val="auto"/>
                <w:sz w:val="18"/>
                <w:szCs w:val="18"/>
                <w:lang w:val="hr-HR" w:eastAsia="hr-HR" w:bidi="hi-IN"/>
              </w:rPr>
              <w:t>Nabava namirnica - povrće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ind w:left="-108" w:right="-108" w:hanging="0"/>
              <w:jc w:val="center"/>
              <w:rPr>
                <w:color w:val="auto"/>
              </w:rPr>
            </w:pPr>
            <w:r>
              <w:rPr>
                <w:rFonts w:cs="Calibri" w:ascii="Calibri" w:hAnsi="Calibri"/>
                <w:color w:val="auto"/>
                <w:sz w:val="18"/>
                <w:szCs w:val="18"/>
                <w:lang w:val="hr-HR" w:eastAsia="hr-HR" w:bidi="hi-IN"/>
              </w:rPr>
              <w:t>15331100-8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color w:val="auto"/>
              </w:rPr>
            </w:pPr>
            <w:r>
              <w:rPr>
                <w:rFonts w:cs="Calibri" w:ascii="Calibri" w:hAnsi="Calibri"/>
                <w:color w:val="auto"/>
                <w:sz w:val="18"/>
                <w:szCs w:val="18"/>
                <w:lang w:val="hr-HR" w:eastAsia="hr-HR" w:bidi="hi-IN"/>
              </w:rPr>
              <w:t xml:space="preserve">81.000,00 kn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 xml:space="preserve">Ugovor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Postupak proveden u 2021.g.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1 godina</w:t>
            </w:r>
          </w:p>
        </w:tc>
      </w:tr>
      <w:tr>
        <w:trPr/>
        <w:tc>
          <w:tcPr>
            <w:tcW w:w="8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10-2022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rPr>
                <w:color w:val="auto"/>
                <w:lang w:val="it-IT"/>
              </w:rPr>
            </w:pPr>
            <w:r>
              <w:rPr>
                <w:rFonts w:cs="Calibri" w:ascii="Calibri" w:hAnsi="Calibri"/>
                <w:color w:val="auto"/>
                <w:sz w:val="18"/>
                <w:szCs w:val="18"/>
                <w:lang w:val="hr-HR" w:eastAsia="hr-HR" w:bidi="hi-IN"/>
              </w:rPr>
              <w:t>Nabava namirnica – riba i riblji proizvodi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ind w:left="-108" w:right="-108" w:hanging="0"/>
              <w:jc w:val="center"/>
              <w:rPr>
                <w:color w:val="auto"/>
              </w:rPr>
            </w:pPr>
            <w:r>
              <w:rPr>
                <w:rFonts w:cs="Calibri" w:ascii="Calibri" w:hAnsi="Calibri"/>
                <w:color w:val="auto"/>
                <w:sz w:val="18"/>
                <w:szCs w:val="18"/>
                <w:lang w:val="hr-HR" w:eastAsia="hr-HR" w:bidi="hi-IN"/>
              </w:rPr>
              <w:t>15220000-6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color w:val="auto"/>
              </w:rPr>
            </w:pPr>
            <w:r>
              <w:rPr>
                <w:rFonts w:cs="Calibri" w:ascii="Calibri" w:hAnsi="Calibri"/>
                <w:color w:val="auto"/>
                <w:sz w:val="18"/>
                <w:szCs w:val="18"/>
                <w:lang w:val="hr-HR" w:eastAsia="hr-HR" w:bidi="hi-IN"/>
              </w:rPr>
              <w:t>25.000,00 kn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 xml:space="preserve">  </w:t>
            </w:r>
            <w:r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 xml:space="preserve">Ugovor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Postupak proveden u 2021.g.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1 godina</w:t>
            </w:r>
          </w:p>
        </w:tc>
      </w:tr>
      <w:tr>
        <w:trPr/>
        <w:tc>
          <w:tcPr>
            <w:tcW w:w="8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8"/>
                <w:szCs w:val="18"/>
              </w:rPr>
              <w:t>11-2022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rPr>
                <w:bCs/>
                <w:color w:val="auto"/>
                <w:lang w:val="it-IT"/>
              </w:rPr>
            </w:pPr>
            <w:r>
              <w:rPr>
                <w:rFonts w:cs="Calibri" w:ascii="Calibri" w:hAnsi="Calibri"/>
                <w:bCs/>
                <w:color w:val="auto"/>
                <w:sz w:val="18"/>
                <w:szCs w:val="18"/>
                <w:lang w:val="hr-HR" w:eastAsia="hr-HR" w:bidi="hi-IN"/>
              </w:rPr>
              <w:t>Nabava namirnica – ostali prehrambeni proizvodi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ind w:left="-108" w:right="-108" w:hanging="0"/>
              <w:jc w:val="center"/>
              <w:rPr>
                <w:bCs/>
                <w:color w:val="auto"/>
              </w:rPr>
            </w:pPr>
            <w:r>
              <w:rPr>
                <w:rFonts w:cs="Calibri" w:ascii="Calibri" w:hAnsi="Calibri"/>
                <w:bCs/>
                <w:color w:val="auto"/>
                <w:sz w:val="18"/>
                <w:szCs w:val="18"/>
                <w:lang w:val="hr-HR" w:eastAsia="hr-HR" w:bidi="hi-IN"/>
              </w:rPr>
              <w:t>15890000-3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bCs/>
                <w:color w:val="auto"/>
              </w:rPr>
            </w:pPr>
            <w:r>
              <w:rPr>
                <w:rFonts w:cs="Calibri" w:ascii="Calibri" w:hAnsi="Calibri"/>
                <w:bCs/>
                <w:color w:val="auto"/>
                <w:sz w:val="18"/>
                <w:szCs w:val="18"/>
                <w:lang w:val="hr-HR" w:eastAsia="hr-HR" w:bidi="hi-IN"/>
              </w:rPr>
              <w:t>90.000,00 kn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auto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  </w:t>
            </w:r>
            <w:r>
              <w:rPr>
                <w:bCs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8"/>
                <w:szCs w:val="18"/>
              </w:rPr>
              <w:t>Ne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Ugovor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  </w:t>
            </w:r>
            <w:r>
              <w:rPr>
                <w:bCs/>
                <w:color w:val="auto"/>
                <w:sz w:val="18"/>
                <w:szCs w:val="18"/>
              </w:rPr>
              <w:t>Postupak proveden u 2021.g.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8"/>
                <w:szCs w:val="18"/>
              </w:rPr>
              <w:t>1 godina</w:t>
            </w:r>
          </w:p>
        </w:tc>
      </w:tr>
      <w:tr>
        <w:trPr>
          <w:trHeight w:val="1386" w:hRule="atLeast"/>
        </w:trPr>
        <w:tc>
          <w:tcPr>
            <w:tcW w:w="8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12-2022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  <w:lang w:val="hr-HR" w:eastAsia="hr-HR" w:bidi="hi-IN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  <w:lang w:val="hr-HR"/>
              </w:rPr>
              <w:t>Zajednička javna nabava električne energije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color w:val="auto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09310000-5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>
              <w:rPr>
                <w:rFonts w:cs="Calibri" w:ascii="Calibri" w:hAnsi="Calibri"/>
                <w:color w:val="auto"/>
                <w:sz w:val="18"/>
                <w:szCs w:val="18"/>
                <w:lang w:val="hr-HR" w:eastAsia="hr-HR" w:bidi="hi-IN"/>
              </w:rPr>
              <w:t>150.000,00 kn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rFonts w:cs="Calibri" w:cstheme="minorHAnsi"/>
                <w:sz w:val="18"/>
                <w:szCs w:val="18"/>
              </w:rPr>
              <w:t>Otvoreni postupak javne nabave - Zajednička javna nabava koju provodi PGŽ za sklapanje Okvirnog sporazuma s jednim gospodarskim subjektom na 3 god.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Okvirni sporazum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06/22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godine</w:t>
            </w:r>
          </w:p>
        </w:tc>
      </w:tr>
      <w:tr>
        <w:trPr/>
        <w:tc>
          <w:tcPr>
            <w:tcW w:w="8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13-2022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cs="Calibri" w:ascii="Calibri" w:hAnsi="Calibri"/>
                <w:sz w:val="18"/>
                <w:szCs w:val="18"/>
                <w:lang w:val="hr-HR" w:eastAsia="hr-HR" w:bidi="hi-IN"/>
              </w:rPr>
              <w:t>Plin (UNP PB)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/>
            </w:pPr>
            <w:r>
              <w:rPr>
                <w:sz w:val="18"/>
                <w:szCs w:val="18"/>
              </w:rPr>
              <w:t>09122000-0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color w:val="000000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  <w:lang w:val="hr-HR" w:eastAsia="hr-HR" w:bidi="hi-IN"/>
              </w:rPr>
              <w:t>253.600,00 kn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18"/>
                <w:szCs w:val="18"/>
              </w:rPr>
              <w:t xml:space="preserve">Provedena javna nabava za sklapanje Okvirnog sporazuma s jednim gospodarskim subjektom na 4 god.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na temelju Okvirnog sporazuma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Postupak proveden u 2021.g.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>
        <w:trPr/>
        <w:tc>
          <w:tcPr>
            <w:tcW w:w="8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14-2022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asciiTheme="minorHAnsi" w:hAnsiTheme="minorHAnsi"/>
                <w:bCs/>
                <w:color w:val="auto"/>
                <w:sz w:val="18"/>
                <w:szCs w:val="18"/>
                <w:lang w:val="it-IT"/>
              </w:rPr>
            </w:pPr>
            <w:r>
              <w:rPr>
                <w:rFonts w:ascii="Calibri" w:hAnsi="Calibri" w:asciiTheme="minorHAnsi" w:hAnsiTheme="minorHAnsi"/>
                <w:bCs/>
                <w:color w:val="auto"/>
                <w:sz w:val="18"/>
                <w:szCs w:val="18"/>
                <w:lang w:val="it-IT"/>
              </w:rPr>
              <w:t>Nabava materijala za higijenske potrebe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Calibri" w:hAnsi="Calibri"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33700000-7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bCs/>
                <w:color w:val="auto"/>
                <w:sz w:val="18"/>
                <w:szCs w:val="18"/>
              </w:rPr>
              <w:t>22.500,00 kn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Ne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Postupak proveden u 2021.g.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 -</w:t>
            </w:r>
          </w:p>
        </w:tc>
      </w:tr>
      <w:tr>
        <w:trPr/>
        <w:tc>
          <w:tcPr>
            <w:tcW w:w="8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15-2022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bCs/>
                <w:color w:val="auto"/>
                <w:sz w:val="18"/>
                <w:szCs w:val="18"/>
              </w:rPr>
              <w:t>Nabava perilice rublja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Calibri" w:hAnsi="Calibri"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39713200-5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color w:val="auto"/>
                <w:sz w:val="18"/>
                <w:szCs w:val="18"/>
                <w:lang w:val="hr-HR" w:eastAsia="hr-HR" w:bidi="hi-IN"/>
              </w:rPr>
              <w:t>40.000,00 kn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Jednostavna nabava           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Ne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06/22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8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16-2022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color w:val="FF0000"/>
                <w:sz w:val="18"/>
                <w:szCs w:val="18"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auto"/>
                <w:sz w:val="18"/>
                <w:szCs w:val="18"/>
                <w:lang w:val="it-IT" w:eastAsia="hr-HR" w:bidi="hi-IN"/>
              </w:rPr>
              <w:t>Nabava materijala za čišćenje i održavanje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auto"/>
                <w:sz w:val="18"/>
                <w:szCs w:val="18"/>
              </w:rPr>
              <w:t>39830000-9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b/>
                <w:color w:val="FF0000"/>
                <w:sz w:val="18"/>
                <w:szCs w:val="18"/>
              </w:rPr>
              <w:t>85.000,00 kn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Jednostavna nabava           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Ne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12/2022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 -</w:t>
            </w:r>
          </w:p>
        </w:tc>
      </w:tr>
      <w:tr>
        <w:trPr/>
        <w:tc>
          <w:tcPr>
            <w:tcW w:w="8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17-2022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  <w:lang w:val="it-IT"/>
              </w:rPr>
            </w:pPr>
            <w:r>
              <w:rPr>
                <w:rFonts w:ascii="Calibri" w:hAnsi="Calibri" w:asciiTheme="minorHAnsi" w:hAnsiTheme="minorHAnsi"/>
                <w:bCs/>
                <w:color w:val="auto"/>
                <w:sz w:val="18"/>
                <w:szCs w:val="18"/>
                <w:lang w:val="it-IT"/>
              </w:rPr>
              <w:t>Nabava materijala za higijenske potrebe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Calibri" w:hAnsi="Calibri" w:asciiTheme="minorHAnsi" w:hAnsiTheme="minorHAnsi"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33700000-7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b/>
                <w:color w:val="FF0000"/>
                <w:sz w:val="18"/>
                <w:szCs w:val="18"/>
              </w:rPr>
              <w:t>35.000,00 kn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Jednostavna nabava           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Ne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12/2022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 -</w:t>
            </w:r>
          </w:p>
        </w:tc>
      </w:tr>
      <w:tr>
        <w:trPr/>
        <w:tc>
          <w:tcPr>
            <w:tcW w:w="8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18-2022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auto"/>
                <w:sz w:val="18"/>
                <w:szCs w:val="18"/>
                <w:lang w:val="hr-HR" w:eastAsia="hr-HR" w:bidi="hi-IN"/>
              </w:rPr>
              <w:t>Nabava namirnica - pekarski proizvodi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Style w:val="St1"/>
                <w:rFonts w:cs="Arial"/>
                <w:color w:val="auto"/>
                <w:sz w:val="18"/>
                <w:szCs w:val="18"/>
              </w:rPr>
              <w:t>15811000-6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b/>
                <w:color w:val="FF0000"/>
                <w:sz w:val="18"/>
                <w:szCs w:val="18"/>
              </w:rPr>
              <w:t>80.000,00 kn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Jednostavna nabava           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Ne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12/2022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 -</w:t>
            </w:r>
          </w:p>
        </w:tc>
      </w:tr>
      <w:tr>
        <w:trPr/>
        <w:tc>
          <w:tcPr>
            <w:tcW w:w="8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19-2022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  <w:lang w:val="it-IT"/>
              </w:rPr>
            </w:pPr>
            <w:r>
              <w:rPr>
                <w:rFonts w:cs="Calibri" w:ascii="Calibri" w:hAnsi="Calibri"/>
                <w:sz w:val="18"/>
                <w:szCs w:val="18"/>
                <w:lang w:val="hr-HR" w:eastAsia="hr-HR" w:bidi="hi-IN"/>
              </w:rPr>
              <w:t>Nabava namirnica - pileće i pureće meso i proizvodi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15112000-6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b/>
                <w:color w:val="FF0000"/>
                <w:sz w:val="18"/>
                <w:szCs w:val="18"/>
              </w:rPr>
              <w:t>37.000,00 kn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 xml:space="preserve">Jednostavna nabava           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Ne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12/2022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 -</w:t>
            </w:r>
          </w:p>
        </w:tc>
      </w:tr>
      <w:tr>
        <w:trPr/>
        <w:tc>
          <w:tcPr>
            <w:tcW w:w="8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20-2022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  <w:lang w:val="it-IT"/>
              </w:rPr>
            </w:pPr>
            <w:r>
              <w:rPr>
                <w:rFonts w:cs="Calibri" w:ascii="Calibri" w:hAnsi="Calibri"/>
                <w:sz w:val="18"/>
                <w:szCs w:val="18"/>
                <w:lang w:val="hr-HR" w:eastAsia="hr-HR" w:bidi="hi-IN"/>
              </w:rPr>
              <w:t>Nabava namirnica - juneće, teleće i svinjsko meso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15110000-2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b/>
                <w:color w:val="FF0000"/>
                <w:sz w:val="18"/>
                <w:szCs w:val="18"/>
              </w:rPr>
              <w:t>110.000,00 kn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 xml:space="preserve">Jednostavna nabava           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Ne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12/2022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 -</w:t>
            </w:r>
          </w:p>
        </w:tc>
      </w:tr>
      <w:tr>
        <w:trPr/>
        <w:tc>
          <w:tcPr>
            <w:tcW w:w="8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21-2022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  <w:lang w:val="hr-HR" w:eastAsia="hr-HR" w:bidi="hi-IN"/>
              </w:rPr>
              <w:t>Nabava namirnica - mesni proizvodi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15130000-8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b/>
                <w:color w:val="FF0000"/>
                <w:sz w:val="18"/>
                <w:szCs w:val="18"/>
              </w:rPr>
              <w:t>35.000,00 kn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 xml:space="preserve">Jednostavna nabava           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Ne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12/2022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 -</w:t>
            </w:r>
          </w:p>
        </w:tc>
      </w:tr>
      <w:tr>
        <w:trPr/>
        <w:tc>
          <w:tcPr>
            <w:tcW w:w="8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22-2022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  <w:lang w:val="it-IT"/>
              </w:rPr>
            </w:pPr>
            <w:r>
              <w:rPr>
                <w:rFonts w:cs="Calibri" w:ascii="Calibri" w:hAnsi="Calibri"/>
                <w:color w:val="auto"/>
                <w:sz w:val="18"/>
                <w:szCs w:val="18"/>
                <w:lang w:val="hr-HR" w:eastAsia="hr-HR" w:bidi="hi-IN"/>
              </w:rPr>
              <w:t>Nabava namirnica - mlijeko, jogurt i vrhnje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15511000-3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b/>
                <w:color w:val="FF0000"/>
                <w:sz w:val="18"/>
                <w:szCs w:val="18"/>
              </w:rPr>
              <w:t>55.000,00 kn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Jednostavna nabava           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Ne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12/2022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 -</w:t>
            </w:r>
          </w:p>
        </w:tc>
      </w:tr>
      <w:tr>
        <w:trPr/>
        <w:tc>
          <w:tcPr>
            <w:tcW w:w="8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23-2022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color w:val="FF0000"/>
                <w:sz w:val="18"/>
                <w:szCs w:val="18"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  <w:lang w:val="it-IT" w:eastAsia="hr-HR" w:bidi="hi-IN"/>
              </w:rPr>
              <w:t>Nabava namirnica - mliječni proizvodi, mliječni namazi i sirevi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15500000-3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b/>
                <w:color w:val="FF0000"/>
                <w:sz w:val="18"/>
                <w:szCs w:val="18"/>
              </w:rPr>
              <w:t xml:space="preserve">60.000,00 kn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Jednostavna nabava           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Ne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12/2022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 -</w:t>
            </w:r>
          </w:p>
        </w:tc>
      </w:tr>
      <w:tr>
        <w:trPr/>
        <w:tc>
          <w:tcPr>
            <w:tcW w:w="8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24-2022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auto"/>
                <w:sz w:val="18"/>
                <w:szCs w:val="18"/>
                <w:lang w:val="hr-HR" w:eastAsia="hr-HR" w:bidi="hi-IN"/>
              </w:rPr>
              <w:t>Nabava namirnica – voće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eastAsia="hr-HR" w:bidi="hi-IN"/>
              </w:rPr>
              <w:t>15300000-1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b/>
                <w:color w:val="FF0000"/>
                <w:sz w:val="18"/>
                <w:szCs w:val="18"/>
              </w:rPr>
              <w:t>35.000,00 kn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Jednostavna nabava           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Ne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12/2022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 -</w:t>
            </w:r>
          </w:p>
        </w:tc>
      </w:tr>
      <w:tr>
        <w:trPr/>
        <w:tc>
          <w:tcPr>
            <w:tcW w:w="8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25-2022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auto"/>
                <w:sz w:val="18"/>
                <w:szCs w:val="18"/>
                <w:lang w:val="hr-HR" w:eastAsia="hr-HR" w:bidi="hi-IN"/>
              </w:rPr>
              <w:t>Nabava namirnica – povrće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eastAsia="hr-HR" w:bidi="hi-IN"/>
              </w:rPr>
              <w:t>15331100-8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b/>
                <w:color w:val="FF0000"/>
                <w:sz w:val="18"/>
                <w:szCs w:val="18"/>
              </w:rPr>
              <w:t>85.000,00 kn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Jednostavna nabava           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Ne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12/2022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 -</w:t>
            </w:r>
          </w:p>
        </w:tc>
      </w:tr>
      <w:tr>
        <w:trPr/>
        <w:tc>
          <w:tcPr>
            <w:tcW w:w="8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26-2022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  <w:lang w:val="it-IT"/>
              </w:rPr>
            </w:pPr>
            <w:r>
              <w:rPr>
                <w:rFonts w:cs="Calibri" w:ascii="Calibri" w:hAnsi="Calibri"/>
                <w:color w:val="auto"/>
                <w:sz w:val="18"/>
                <w:szCs w:val="18"/>
                <w:lang w:val="hr-HR" w:eastAsia="hr-HR" w:bidi="hi-IN"/>
              </w:rPr>
              <w:t>Nabava namirnica – riba i riblji proizvodi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eastAsia="hr-HR" w:bidi="hi-IN"/>
              </w:rPr>
              <w:t>15220000-6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b/>
                <w:color w:val="FF0000"/>
                <w:sz w:val="18"/>
                <w:szCs w:val="18"/>
              </w:rPr>
              <w:t>21.000,00 kn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Jednostavna nabava           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Ne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12/2022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 -</w:t>
            </w:r>
          </w:p>
        </w:tc>
      </w:tr>
      <w:tr>
        <w:trPr/>
        <w:tc>
          <w:tcPr>
            <w:tcW w:w="8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27-2022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  <w:lang w:val="it-IT"/>
              </w:rPr>
            </w:pPr>
            <w:r>
              <w:rPr>
                <w:rFonts w:cs="Calibri" w:ascii="Calibri" w:hAnsi="Calibri"/>
                <w:bCs/>
                <w:color w:val="auto"/>
                <w:sz w:val="18"/>
                <w:szCs w:val="18"/>
                <w:lang w:val="hr-HR" w:eastAsia="hr-HR" w:bidi="hi-IN"/>
              </w:rPr>
              <w:t>Nabava namirnica – ostali prehrambeni proizvodi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eastAsia="hr-HR" w:bidi="hi-IN"/>
              </w:rPr>
              <w:t>15331100-8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b/>
                <w:color w:val="FF0000"/>
                <w:sz w:val="18"/>
                <w:szCs w:val="18"/>
              </w:rPr>
              <w:t>120.000,00 kn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Jednostavna nabava           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Ne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12/2022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 -</w:t>
            </w:r>
          </w:p>
        </w:tc>
      </w:tr>
      <w:tr>
        <w:trPr/>
        <w:tc>
          <w:tcPr>
            <w:tcW w:w="8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b/>
                <w:color w:val="FF0000"/>
                <w:sz w:val="18"/>
                <w:szCs w:val="18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b/>
                <w:color w:val="FF0000"/>
                <w:sz w:val="18"/>
                <w:szCs w:val="18"/>
              </w:rPr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r>
          </w:p>
        </w:tc>
      </w:tr>
      <w:tr>
        <w:trPr/>
        <w:tc>
          <w:tcPr>
            <w:tcW w:w="14104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i/>
                <w:sz w:val="20"/>
                <w:szCs w:val="20"/>
              </w:rPr>
              <w:t>RADOVI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– </w:t>
            </w:r>
            <w:r>
              <w:rPr>
                <w:b/>
                <w:i/>
                <w:sz w:val="20"/>
                <w:szCs w:val="20"/>
              </w:rPr>
              <w:t>USLUGE</w:t>
            </w:r>
          </w:p>
        </w:tc>
      </w:tr>
      <w:tr>
        <w:trPr/>
        <w:tc>
          <w:tcPr>
            <w:tcW w:w="8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1-2022</w:t>
            </w:r>
          </w:p>
          <w:p>
            <w:pPr>
              <w:pStyle w:val="Normal"/>
              <w:widowControl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Uređenje blagovaone, hodnika, uredskih prostorija i praone u objektu A Doma za starije osobe „Marko A. Stuparić“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45400000-1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 w:eastAsia="hr-HR" w:bidi="hi-IN"/>
              </w:rPr>
            </w:pPr>
            <w:r>
              <w:rPr>
                <w:rFonts w:cs="Calibri" w:ascii="Calibri" w:hAnsi="Calibri"/>
                <w:color w:val="000000" w:themeColor="text1"/>
                <w:sz w:val="18"/>
                <w:szCs w:val="18"/>
                <w:lang w:val="hr-HR" w:eastAsia="hr-HR" w:bidi="hi-IN"/>
              </w:rPr>
              <w:t xml:space="preserve"> </w:t>
            </w:r>
            <w:r>
              <w:rPr>
                <w:rFonts w:cs="Calibri" w:ascii="Calibri" w:hAnsi="Calibri"/>
                <w:color w:val="000000" w:themeColor="text1"/>
                <w:sz w:val="18"/>
                <w:szCs w:val="18"/>
                <w:lang w:val="hr-HR" w:eastAsia="hr-HR" w:bidi="hi-IN"/>
              </w:rPr>
              <w:t>84.000,00 kn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Jednostavna nabava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</w:rPr>
            </w:pPr>
            <w:bookmarkStart w:id="2" w:name="__DdeLink__494_126530077"/>
            <w:r>
              <w:rPr>
                <w:color w:val="000000" w:themeColor="text1"/>
                <w:sz w:val="18"/>
                <w:szCs w:val="18"/>
              </w:rPr>
              <w:t>Ugovor</w:t>
            </w:r>
            <w:bookmarkEnd w:id="2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8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2-2022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eastAsia="hr-HR" w:bidi="hi-IN"/>
              </w:rPr>
            </w:pPr>
            <w:r>
              <w:rPr>
                <w:color w:val="000000" w:themeColor="text1"/>
                <w:sz w:val="18"/>
                <w:szCs w:val="18"/>
                <w:lang w:eastAsia="hr-HR" w:bidi="hi-IN"/>
              </w:rPr>
              <w:t>Izrada projekta i nacrta, procjena troškova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spacing w:lineRule="auto" w:line="240"/>
              <w:ind w:right="-108" w:hanging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71242000-6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cs="Calibri"/>
                <w:color w:val="000000" w:themeColor="text1"/>
                <w:sz w:val="18"/>
                <w:szCs w:val="18"/>
                <w:lang w:val="hr-HR" w:eastAsia="hr-HR" w:bidi="hi-IN"/>
              </w:rPr>
            </w:pPr>
            <w:r>
              <w:rPr>
                <w:rFonts w:cs="Calibri" w:ascii="Calibri" w:hAnsi="Calibri"/>
                <w:color w:val="000000" w:themeColor="text1"/>
                <w:sz w:val="18"/>
                <w:szCs w:val="18"/>
                <w:lang w:val="hr-HR" w:eastAsia="hr-HR" w:bidi="hi-IN"/>
              </w:rPr>
              <w:t>157.400,00 kn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Jednostavna nabava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Ugovor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</w:tbl>
    <w:p>
      <w:pPr>
        <w:pStyle w:val="Normal1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ind w:left="4872" w:firstLine="504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ind w:left="4872" w:firstLine="5040"/>
        <w:rPr>
          <w:i/>
          <w:i/>
          <w:iCs/>
        </w:rPr>
      </w:pPr>
      <w:r>
        <w:rPr>
          <w:i/>
          <w:iCs/>
        </w:rPr>
        <w:t>PREDSJEDNIK UPRAVNOG VIJEĆA</w:t>
      </w:r>
    </w:p>
    <w:p>
      <w:pPr>
        <w:pStyle w:val="Normal"/>
        <w:ind w:left="9204" w:firstLine="708"/>
        <w:rPr/>
      </w:pPr>
      <w:r>
        <w:rPr/>
      </w:r>
    </w:p>
    <w:p>
      <w:pPr>
        <w:pStyle w:val="Normal"/>
        <w:ind w:left="9204" w:firstLine="708"/>
        <w:rPr/>
      </w:pPr>
      <w:r>
        <w:rPr/>
        <w:t xml:space="preserve"> </w:t>
      </w:r>
      <w:r>
        <w:rPr>
          <w:i/>
          <w:iCs/>
          <w:color w:val="000000"/>
        </w:rPr>
        <w:t>Josip Pope, mag. prim. educ.</w:t>
      </w:r>
      <w:r>
        <w:rPr/>
        <w:t xml:space="preserve">        </w:t>
      </w:r>
    </w:p>
    <w:sectPr>
      <w:type w:val="nextPage"/>
      <w:pgSz w:orient="landscape" w:w="16838" w:h="11906"/>
      <w:pgMar w:left="1417" w:right="993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3"/>
      <w:numFmt w:val="upperRoman"/>
      <w:lvlText w:val="%1."/>
      <w:lvlJc w:val="left"/>
      <w:pPr>
        <w:tabs>
          <w:tab w:val="num" w:pos="0"/>
        </w:tabs>
        <w:ind w:left="1428" w:hanging="720"/>
      </w:pPr>
      <w:rPr>
        <w:i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Calibri" w:hAnsi="Calibri" w:eastAsia="SimSun" w:cs="Calibri"/>
      <w:color w:val="00000A"/>
      <w:kern w:val="0"/>
      <w:sz w:val="22"/>
      <w:szCs w:val="22"/>
      <w:lang w:val="hr-HR" w:eastAsia="en-US" w:bidi="ar-SA"/>
    </w:rPr>
  </w:style>
  <w:style w:type="paragraph" w:styleId="Stilnaslova1">
    <w:name w:val="Heading 1"/>
    <w:basedOn w:val="Normal"/>
    <w:next w:val="Normal"/>
    <w:link w:val="Heading1Char"/>
    <w:qFormat/>
    <w:rsid w:val="00636dc3"/>
    <w:pPr>
      <w:keepNext w:val="true"/>
      <w:spacing w:lineRule="auto" w:line="240"/>
      <w:outlineLvl w:val="0"/>
    </w:pPr>
    <w:rPr>
      <w:rFonts w:ascii="Arial" w:hAnsi="Arial" w:eastAsia="Times New Roman" w:cs="Times New Roman"/>
      <w:b/>
      <w:color w:val="auto"/>
      <w:szCs w:val="20"/>
      <w:lang w:val="en-US" w:eastAsia="hr-H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4" w:customStyle="1">
    <w:name w:val="Font Style24"/>
    <w:qFormat/>
    <w:rsid w:val="005f419d"/>
    <w:rPr>
      <w:rFonts w:ascii="Arial" w:hAnsi="Arial"/>
      <w:color w:val="000000"/>
      <w:sz w:val="22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character" w:styleId="St1" w:customStyle="1">
    <w:name w:val="st1"/>
    <w:basedOn w:val="DefaultParagraphFont"/>
    <w:qFormat/>
    <w:rsid w:val="00786d99"/>
    <w:rPr/>
  </w:style>
  <w:style w:type="character" w:styleId="Heading1Char" w:customStyle="1">
    <w:name w:val="Heading 1 Char"/>
    <w:basedOn w:val="DefaultParagraphFont"/>
    <w:link w:val="Heading1"/>
    <w:qFormat/>
    <w:rsid w:val="00636dc3"/>
    <w:rPr>
      <w:rFonts w:ascii="Arial" w:hAnsi="Arial" w:eastAsia="Times New Roman" w:cs="Times New Roman"/>
      <w:b/>
      <w:sz w:val="22"/>
      <w:szCs w:val="20"/>
      <w:lang w:val="en-US" w:eastAsia="hr-HR"/>
    </w:rPr>
  </w:style>
  <w:style w:type="paragraph" w:styleId="Stilnaslova" w:customStyle="1">
    <w:name w:val="Stil naslova"/>
    <w:basedOn w:val="Normal"/>
    <w:next w:val="Tijeloteksta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Body Text"/>
    <w:basedOn w:val="Normal"/>
    <w:pPr>
      <w:spacing w:lineRule="auto" w:line="288" w:before="0" w:after="140"/>
    </w:pPr>
    <w:rPr/>
  </w:style>
  <w:style w:type="paragraph" w:styleId="Popis">
    <w:name w:val="List"/>
    <w:basedOn w:val="Tijeloteksta"/>
    <w:pPr>
      <w:widowControl w:val="false"/>
    </w:pPr>
    <w:rPr>
      <w:rFonts w:cs="Mang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widowControl w:val="false"/>
      <w:suppressLineNumbers/>
    </w:pPr>
    <w:rPr>
      <w:rFonts w:cs="Mangal"/>
    </w:rPr>
  </w:style>
  <w:style w:type="paragraph" w:styleId="Caption">
    <w:name w:val="caption"/>
    <w:qFormat/>
    <w:pPr>
      <w:widowControl w:val="false"/>
      <w:suppressLineNumbers/>
      <w:bidi w:val="0"/>
      <w:spacing w:before="120" w:after="120"/>
      <w:jc w:val="left"/>
    </w:pPr>
    <w:rPr>
      <w:rFonts w:cs="Mangal" w:ascii="Calibri" w:hAnsi="Calibri" w:eastAsia="SimSun"/>
      <w:i/>
      <w:iCs/>
      <w:color w:val="00000A"/>
      <w:kern w:val="0"/>
      <w:sz w:val="24"/>
      <w:szCs w:val="24"/>
      <w:lang w:val="hr-HR" w:eastAsia="en-US" w:bidi="ar-SA"/>
    </w:rPr>
  </w:style>
  <w:style w:type="paragraph" w:styleId="Tijeloteksta1" w:customStyle="1">
    <w:name w:val="Tijelo teksta1"/>
    <w:basedOn w:val="Normal"/>
    <w:qFormat/>
    <w:pPr>
      <w:widowControl w:val="false"/>
      <w:spacing w:lineRule="auto" w:line="288" w:before="0" w:after="140"/>
    </w:pPr>
    <w:rPr/>
  </w:style>
  <w:style w:type="paragraph" w:styleId="Normal1" w:customStyle="1">
    <w:name w:val="Normal1"/>
    <w:qFormat/>
    <w:rsid w:val="00a3403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en-US" w:eastAsia="zh-CN" w:bidi="ar-SA"/>
    </w:rPr>
  </w:style>
  <w:style w:type="paragraph" w:styleId="Style13" w:customStyle="1">
    <w:name w:val="Style1"/>
    <w:basedOn w:val="Normal1"/>
    <w:qFormat/>
    <w:rsid w:val="005f419d"/>
    <w:pPr>
      <w:widowControl w:val="false"/>
      <w:spacing w:lineRule="exact" w:line="277"/>
      <w:ind w:firstLine="710"/>
      <w:jc w:val="both"/>
    </w:pPr>
    <w:rPr>
      <w:rFonts w:ascii="Arial" w:hAnsi="Arial" w:eastAsia="SimSun"/>
      <w:sz w:val="24"/>
      <w:szCs w:val="24"/>
    </w:rPr>
  </w:style>
  <w:style w:type="paragraph" w:styleId="NoSpacing">
    <w:name w:val="No Spacing"/>
    <w:uiPriority w:val="1"/>
    <w:qFormat/>
    <w:rsid w:val="00b33841"/>
    <w:pPr>
      <w:widowControl/>
      <w:suppressAutoHyphens w:val="true"/>
      <w:bidi w:val="0"/>
      <w:spacing w:before="0" w:after="0"/>
      <w:jc w:val="left"/>
    </w:pPr>
    <w:rPr>
      <w:rFonts w:ascii="Calibri" w:hAnsi="Calibri" w:eastAsia="SimSun" w:cs="Calibri"/>
      <w:color w:val="00000A"/>
      <w:kern w:val="0"/>
      <w:sz w:val="22"/>
      <w:szCs w:val="22"/>
      <w:lang w:val="hr-HR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77dcf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Sadrajitablice" w:customStyle="1">
    <w:name w:val="Sadržaji tablice"/>
    <w:basedOn w:val="Normal"/>
    <w:qFormat/>
    <w:pPr/>
    <w:rPr/>
  </w:style>
  <w:style w:type="paragraph" w:styleId="Naslovtablice" w:customStyle="1">
    <w:name w:val="Naslov tablice"/>
    <w:basedOn w:val="Sadrajitablice"/>
    <w:qFormat/>
    <w:pPr/>
    <w:rPr/>
  </w:style>
  <w:style w:type="paragraph" w:styleId="Default" w:customStyle="1">
    <w:name w:val="Default"/>
    <w:qFormat/>
    <w:rsid w:val="00f11cb6"/>
    <w:pPr>
      <w:widowControl/>
      <w:bidi w:val="0"/>
      <w:spacing w:before="0" w:after="0"/>
      <w:jc w:val="left"/>
    </w:pPr>
    <w:rPr>
      <w:rFonts w:ascii="Times New Roman" w:hAnsi="Times New Roman" w:cs="Times New Roman" w:eastAsia="SimSun"/>
      <w:color w:val="000000"/>
      <w:kern w:val="0"/>
      <w:sz w:val="24"/>
      <w:szCs w:val="24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5f419d"/>
    <w:rPr>
      <w:lang w:eastAsia="hr-HR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79FD4-A08A-444B-8FF1-F163E388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LibreOffice/7.1.8.1$Windows_X86_64 LibreOffice_project/e1f30c802c3269a1d052614453f260e49458c82c</Application>
  <AppVersion>15.0000</AppVersion>
  <DocSecurity>0</DocSecurity>
  <Pages>4</Pages>
  <Words>983</Words>
  <Characters>5543</Characters>
  <CharactersWithSpaces>6611</CharactersWithSpaces>
  <Paragraphs>300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2022-12-19T10:11:00Z</dcterms:created>
  <dc:creator>Vinko Štimac</dc:creator>
  <dc:description/>
  <dc:language>hr-HR</dc:language>
  <cp:lastModifiedBy/>
  <cp:lastPrinted>2022-12-21T08:05:55Z</cp:lastPrinted>
  <dcterms:modified xsi:type="dcterms:W3CDTF">2022-12-21T08:06:06Z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